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07761C" w14:textId="77777777" w:rsidR="000D2C05" w:rsidRPr="000D2C05" w:rsidRDefault="000D2C05" w:rsidP="000D2C05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59961898"/>
      <w:r w:rsidRPr="000D2C0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6B4AF207" w14:textId="77777777" w:rsidR="000D2C05" w:rsidRPr="000D2C05" w:rsidRDefault="000D2C05" w:rsidP="000D2C05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0D2C05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3533EFEE" w14:textId="77777777" w:rsidR="000D2C05" w:rsidRPr="000D2C05" w:rsidRDefault="000D2C05" w:rsidP="000D2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4883AD4" w14:textId="77777777" w:rsidR="000D2C05" w:rsidRPr="000D2C05" w:rsidRDefault="000D2C05" w:rsidP="000D2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945A7CA" w14:textId="77777777" w:rsidR="000D2C05" w:rsidRPr="000D2C05" w:rsidRDefault="000D2C05" w:rsidP="000D2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042C2E2" w14:textId="77777777" w:rsidR="000D2C05" w:rsidRPr="000D2C05" w:rsidRDefault="000D2C05" w:rsidP="000D2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C3B0B0E" w14:textId="77777777" w:rsidR="000D2C05" w:rsidRPr="000D2C05" w:rsidRDefault="000D2C05" w:rsidP="000D2C0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0D2C05" w:rsidRPr="000D2C05" w14:paraId="4043FECF" w14:textId="77777777" w:rsidTr="000D2C05">
        <w:trPr>
          <w:trHeight w:val="1217"/>
        </w:trPr>
        <w:tc>
          <w:tcPr>
            <w:tcW w:w="4954" w:type="dxa"/>
          </w:tcPr>
          <w:p w14:paraId="4023DF58" w14:textId="77777777" w:rsidR="000D2C05" w:rsidRPr="000D2C05" w:rsidRDefault="000D2C05" w:rsidP="000D2C05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3B3C02D8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0845E413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7C4B6AF1" w14:textId="77777777" w:rsidR="000D2C05" w:rsidRPr="000D2C05" w:rsidRDefault="000D2C05" w:rsidP="000D2C05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745288AC" w14:textId="77777777" w:rsidR="000D2C05" w:rsidRPr="000D2C05" w:rsidRDefault="000D2C05" w:rsidP="000D2C05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1D5228B2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73EFF207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5724EDAE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0D2C05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3EBEFEDB" w14:textId="77777777" w:rsidR="000D2C05" w:rsidRPr="000D2C05" w:rsidRDefault="000D2C05" w:rsidP="000D2C05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0B933095" w14:textId="77777777" w:rsidR="000D2C05" w:rsidRPr="000D2C05" w:rsidRDefault="000D2C05" w:rsidP="000D2C0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8BB6E64" w14:textId="77777777" w:rsidR="000D2C05" w:rsidRPr="000D2C05" w:rsidRDefault="000D2C05" w:rsidP="000D2C05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24F16AAD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C9627DE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7845242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A5462F3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264EE3B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513FAEA" w14:textId="77777777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C725E7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A8DC6AA" w14:textId="3452E1E6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C725E7">
        <w:rPr>
          <w:rFonts w:ascii="Times New Roman" w:eastAsia="Calibri" w:hAnsi="Times New Roman" w:cs="Times New Roman"/>
          <w:sz w:val="28"/>
          <w:lang w:val="ru-RU"/>
        </w:rPr>
        <w:t>учебного предмета «Химия. Базовый уровень»</w:t>
      </w:r>
    </w:p>
    <w:p w14:paraId="1C0B3191" w14:textId="132052B9" w:rsidR="00C725E7" w:rsidRPr="00C725E7" w:rsidRDefault="00C725E7" w:rsidP="00C725E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C725E7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8</w:t>
      </w:r>
      <w:r w:rsidRPr="00C725E7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747937ED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9637E66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8F50046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A184283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FBC878F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EA96F56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5210FC8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06747D1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53B06CD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480B333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867855E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67438D1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3B4A9AD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4DE4683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E43E24F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D4DDEEC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F6DBEB3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039D75C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607A17D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DCB13AC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2BE9077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3B8FD0B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AD08AB5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D65F108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ADCB159" w14:textId="77777777" w:rsidR="00C725E7" w:rsidRPr="00C725E7" w:rsidRDefault="00C725E7" w:rsidP="00C725E7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E4D84A0" w14:textId="1E6FC436" w:rsidR="00C725E7" w:rsidRDefault="000D2C05" w:rsidP="00C725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C725E7" w:rsidRPr="00C725E7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58A9A589" w14:textId="77777777" w:rsidR="00DE12A1" w:rsidRPr="00C725E7" w:rsidRDefault="000D2C05">
      <w:pPr>
        <w:spacing w:after="0" w:line="264" w:lineRule="auto"/>
        <w:ind w:left="120"/>
        <w:jc w:val="both"/>
        <w:rPr>
          <w:lang w:val="ru-RU"/>
        </w:rPr>
      </w:pPr>
      <w:bookmarkStart w:id="2" w:name="block-59961899"/>
      <w:bookmarkEnd w:id="0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F4058AD" w14:textId="77777777" w:rsidR="00DE12A1" w:rsidRPr="00C725E7" w:rsidRDefault="00DE12A1">
      <w:pPr>
        <w:spacing w:after="0" w:line="264" w:lineRule="auto"/>
        <w:ind w:left="120"/>
        <w:jc w:val="both"/>
        <w:rPr>
          <w:lang w:val="ru-RU"/>
        </w:rPr>
      </w:pPr>
    </w:p>
    <w:p w14:paraId="6296D1D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Программа по химии на </w:t>
      </w:r>
      <w:r w:rsidRPr="00C725E7">
        <w:rPr>
          <w:rFonts w:ascii="Times New Roman" w:hAnsi="Times New Roman"/>
          <w:color w:val="000000"/>
          <w:sz w:val="28"/>
          <w:lang w:val="ru-RU"/>
        </w:rPr>
        <w:t>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</w:t>
      </w:r>
      <w:r w:rsidRPr="00C725E7">
        <w:rPr>
          <w:rFonts w:ascii="Times New Roman" w:hAnsi="Times New Roman"/>
          <w:color w:val="000000"/>
          <w:sz w:val="28"/>
          <w:lang w:val="ru-RU"/>
        </w:rPr>
        <w:t>цепции преподавания учебного предмета «Химия» в образовательных организациях Российской Федерации.</w:t>
      </w:r>
    </w:p>
    <w:p w14:paraId="4EFE1694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Программа по химии даёт представление о целях, общей стратегии обучения, воспитания и развития обучающихся средствами учебного предмета, устанавливает обязат</w:t>
      </w:r>
      <w:r w:rsidRPr="00C725E7">
        <w:rPr>
          <w:rFonts w:ascii="Times New Roman" w:hAnsi="Times New Roman"/>
          <w:color w:val="000000"/>
          <w:sz w:val="28"/>
          <w:lang w:val="ru-RU"/>
        </w:rPr>
        <w:t>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</w:t>
      </w:r>
      <w:r w:rsidRPr="00C725E7">
        <w:rPr>
          <w:rFonts w:ascii="Times New Roman" w:hAnsi="Times New Roman"/>
          <w:color w:val="000000"/>
          <w:sz w:val="28"/>
          <w:lang w:val="ru-RU"/>
        </w:rPr>
        <w:t>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</w:t>
      </w:r>
      <w:r w:rsidRPr="00C725E7">
        <w:rPr>
          <w:rFonts w:ascii="Times New Roman" w:hAnsi="Times New Roman"/>
          <w:color w:val="000000"/>
          <w:sz w:val="28"/>
          <w:lang w:val="ru-RU"/>
        </w:rPr>
        <w:t>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14:paraId="04B4F8F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Знание химии служит основой для формирования мировоззрения обучающего</w:t>
      </w:r>
      <w:r w:rsidRPr="00C725E7">
        <w:rPr>
          <w:rFonts w:ascii="Times New Roman" w:hAnsi="Times New Roman"/>
          <w:color w:val="000000"/>
          <w:sz w:val="28"/>
          <w:lang w:val="ru-RU"/>
        </w:rPr>
        <w:t>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</w:t>
      </w:r>
      <w:r w:rsidRPr="00C725E7">
        <w:rPr>
          <w:rFonts w:ascii="Times New Roman" w:hAnsi="Times New Roman"/>
          <w:color w:val="000000"/>
          <w:sz w:val="28"/>
          <w:lang w:val="ru-RU"/>
        </w:rPr>
        <w:t>еской, пищевой и экологической безопасности, проблем здравоохранения.</w:t>
      </w:r>
    </w:p>
    <w:p w14:paraId="2DBF12D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Изучение химии: </w:t>
      </w:r>
    </w:p>
    <w:p w14:paraId="16427B0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14:paraId="0F777D5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вносит вклад в формирование мышления и тв</w:t>
      </w:r>
      <w:r w:rsidRPr="00C725E7">
        <w:rPr>
          <w:rFonts w:ascii="Times New Roman" w:hAnsi="Times New Roman"/>
          <w:color w:val="000000"/>
          <w:sz w:val="28"/>
          <w:lang w:val="ru-RU"/>
        </w:rPr>
        <w:t>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14:paraId="761111E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знакомит со спецификой научного мышления, заклады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вает основы целостного взгляда на единство природы и человека, является ответственным этапом в формировании естественно-научной грамотности обучающихся; </w:t>
      </w:r>
    </w:p>
    <w:p w14:paraId="07E7CE5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способствует формированию ценностного отношения к естественно-научным знаниям, к природе, к человеку, </w:t>
      </w:r>
      <w:r w:rsidRPr="00C725E7">
        <w:rPr>
          <w:rFonts w:ascii="Times New Roman" w:hAnsi="Times New Roman"/>
          <w:color w:val="000000"/>
          <w:sz w:val="28"/>
          <w:lang w:val="ru-RU"/>
        </w:rPr>
        <w:t>вносит свой вклад в экологическое образование обучающихся.</w:t>
      </w:r>
    </w:p>
    <w:p w14:paraId="62E2AA5A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</w:t>
      </w:r>
      <w:r w:rsidRPr="00C725E7">
        <w:rPr>
          <w:rFonts w:ascii="Times New Roman" w:hAnsi="Times New Roman"/>
          <w:color w:val="000000"/>
          <w:sz w:val="28"/>
          <w:lang w:val="ru-RU"/>
        </w:rPr>
        <w:t>вития.</w:t>
      </w:r>
    </w:p>
    <w:p w14:paraId="2CAE2FF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Курс химии 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</w:p>
    <w:p w14:paraId="3173C8F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Структура содержания программы по хим</w:t>
      </w:r>
      <w:r w:rsidRPr="00C725E7">
        <w:rPr>
          <w:rFonts w:ascii="Times New Roman" w:hAnsi="Times New Roman"/>
          <w:color w:val="000000"/>
          <w:sz w:val="28"/>
          <w:lang w:val="ru-RU"/>
        </w:rPr>
        <w:t>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структурно организованы по принципу последовательного развития з</w:t>
      </w:r>
      <w:r w:rsidRPr="00C725E7">
        <w:rPr>
          <w:rFonts w:ascii="Times New Roman" w:hAnsi="Times New Roman"/>
          <w:color w:val="000000"/>
          <w:sz w:val="28"/>
          <w:lang w:val="ru-RU"/>
        </w:rPr>
        <w:t>наний на основе теоретических представлений разного уровня:</w:t>
      </w:r>
    </w:p>
    <w:p w14:paraId="41F16D3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атомно-молекулярного учения как основы всего естествознания;</w:t>
      </w:r>
    </w:p>
    <w:p w14:paraId="65F7CDB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Периодического закона Д. И. Менделеева как основного закона химии;</w:t>
      </w:r>
    </w:p>
    <w:p w14:paraId="6E9CC80A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учения о строении атома и химической связи;</w:t>
      </w:r>
    </w:p>
    <w:p w14:paraId="0FB3158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представлений об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электролитической диссоциации веществ в растворах.</w:t>
      </w:r>
    </w:p>
    <w:p w14:paraId="644EAE0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</w:t>
      </w:r>
      <w:r w:rsidRPr="00C725E7">
        <w:rPr>
          <w:rFonts w:ascii="Times New Roman" w:hAnsi="Times New Roman"/>
          <w:color w:val="000000"/>
          <w:sz w:val="28"/>
          <w:lang w:val="ru-RU"/>
        </w:rPr>
        <w:t>троения и возможностей практического применения и получения изучаемых веществ.</w:t>
      </w:r>
    </w:p>
    <w:p w14:paraId="3977C47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</w:t>
      </w:r>
      <w:r w:rsidRPr="00C725E7">
        <w:rPr>
          <w:rFonts w:ascii="Times New Roman" w:hAnsi="Times New Roman"/>
          <w:color w:val="000000"/>
          <w:sz w:val="28"/>
          <w:lang w:val="ru-RU"/>
        </w:rPr>
        <w:t>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</w:p>
    <w:p w14:paraId="42B82B3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При изучении химии происходит формирование знаний основ химической наук</w:t>
      </w:r>
      <w:r w:rsidRPr="00C725E7">
        <w:rPr>
          <w:rFonts w:ascii="Times New Roman" w:hAnsi="Times New Roman"/>
          <w:color w:val="000000"/>
          <w:sz w:val="28"/>
          <w:lang w:val="ru-RU"/>
        </w:rPr>
        <w:t>и как области современного естествознания, практической деятельности человека и как одного из компонентов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ений, доступных обобщений мировоззренческого характера, языка науки, в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вательской деятельности, освоении правил безопасного обращения с веществами в повседневной жизни. </w:t>
      </w:r>
    </w:p>
    <w:p w14:paraId="2E5DF894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При изучении химии на уровне основного общего образования важное значение приобрели такие цели, как:</w:t>
      </w:r>
    </w:p>
    <w:p w14:paraId="6616105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формирование интеллектуально развитой личности, готово</w:t>
      </w:r>
      <w:r w:rsidRPr="00C725E7">
        <w:rPr>
          <w:rFonts w:ascii="Times New Roman" w:hAnsi="Times New Roman"/>
          <w:color w:val="000000"/>
          <w:sz w:val="28"/>
          <w:lang w:val="ru-RU"/>
        </w:rPr>
        <w:t>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14:paraId="777CE95C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– направленность обучения на систематическое приобщение обучающихся к самостоятельной познавательной деятельности, научным </w:t>
      </w:r>
      <w:r w:rsidRPr="00C725E7">
        <w:rPr>
          <w:rFonts w:ascii="Times New Roman" w:hAnsi="Times New Roman"/>
          <w:color w:val="000000"/>
          <w:sz w:val="28"/>
          <w:lang w:val="ru-RU"/>
        </w:rPr>
        <w:t>методам познания, формирующим мотивацию и развитие способностей к химии;</w:t>
      </w:r>
    </w:p>
    <w:p w14:paraId="0E116AE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</w:t>
      </w:r>
      <w:r w:rsidRPr="00C725E7">
        <w:rPr>
          <w:rFonts w:ascii="Times New Roman" w:hAnsi="Times New Roman"/>
          <w:color w:val="000000"/>
          <w:sz w:val="28"/>
          <w:lang w:val="ru-RU"/>
        </w:rPr>
        <w:t>ое значение для различных видов деятельности;</w:t>
      </w:r>
    </w:p>
    <w:p w14:paraId="4D3E085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формирование общей функциональной и естественно-научной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решении проблем в повседневной жизни и трудовой деятельности;</w:t>
      </w:r>
    </w:p>
    <w:p w14:paraId="5FD2B9D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</w:t>
      </w:r>
      <w:r w:rsidRPr="00C725E7">
        <w:rPr>
          <w:rFonts w:ascii="Times New Roman" w:hAnsi="Times New Roman"/>
          <w:color w:val="000000"/>
          <w:sz w:val="28"/>
          <w:lang w:val="ru-RU"/>
        </w:rPr>
        <w:t>ия своего здоровья и окружающей природной среды;</w:t>
      </w:r>
    </w:p>
    <w:p w14:paraId="3230247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C725E7">
        <w:rPr>
          <w:rFonts w:ascii="Times New Roman" w:hAnsi="Times New Roman"/>
          <w:color w:val="000000"/>
          <w:sz w:val="28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14:paraId="7BF43F1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bookmarkStart w:id="3" w:name="9012e5c9-2e66-40e9-9799-caf6f2595164"/>
      <w:r w:rsidRPr="00C725E7">
        <w:rPr>
          <w:rFonts w:ascii="Times New Roman" w:hAnsi="Times New Roman"/>
          <w:color w:val="000000"/>
          <w:sz w:val="28"/>
          <w:lang w:val="ru-RU"/>
        </w:rPr>
        <w:t>Общ</w:t>
      </w:r>
      <w:r w:rsidRPr="00C725E7">
        <w:rPr>
          <w:rFonts w:ascii="Times New Roman" w:hAnsi="Times New Roman"/>
          <w:color w:val="000000"/>
          <w:sz w:val="28"/>
          <w:lang w:val="ru-RU"/>
        </w:rPr>
        <w:t>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3"/>
    </w:p>
    <w:p w14:paraId="6424A52D" w14:textId="77777777" w:rsidR="00DE12A1" w:rsidRPr="00C725E7" w:rsidRDefault="00DE12A1">
      <w:pPr>
        <w:spacing w:after="0" w:line="264" w:lineRule="auto"/>
        <w:ind w:left="120"/>
        <w:jc w:val="both"/>
        <w:rPr>
          <w:lang w:val="ru-RU"/>
        </w:rPr>
      </w:pPr>
    </w:p>
    <w:p w14:paraId="6CE19120" w14:textId="77777777" w:rsidR="00DE12A1" w:rsidRPr="00C725E7" w:rsidRDefault="00DE12A1">
      <w:pPr>
        <w:spacing w:after="0" w:line="264" w:lineRule="auto"/>
        <w:ind w:left="120"/>
        <w:jc w:val="both"/>
        <w:rPr>
          <w:lang w:val="ru-RU"/>
        </w:rPr>
      </w:pPr>
    </w:p>
    <w:p w14:paraId="24897A67" w14:textId="77777777" w:rsidR="00DE12A1" w:rsidRPr="00C725E7" w:rsidRDefault="00DE12A1">
      <w:pPr>
        <w:rPr>
          <w:lang w:val="ru-RU"/>
        </w:rPr>
        <w:sectPr w:rsidR="00DE12A1" w:rsidRPr="00C725E7">
          <w:pgSz w:w="11906" w:h="16383"/>
          <w:pgMar w:top="1134" w:right="850" w:bottom="1134" w:left="1701" w:header="720" w:footer="720" w:gutter="0"/>
          <w:cols w:space="720"/>
        </w:sectPr>
      </w:pPr>
    </w:p>
    <w:p w14:paraId="49298BF9" w14:textId="77777777" w:rsidR="00DE12A1" w:rsidRPr="00C725E7" w:rsidRDefault="000D2C05">
      <w:pPr>
        <w:spacing w:after="0" w:line="264" w:lineRule="auto"/>
        <w:ind w:left="120"/>
        <w:jc w:val="both"/>
        <w:rPr>
          <w:lang w:val="ru-RU"/>
        </w:rPr>
      </w:pPr>
      <w:bookmarkStart w:id="4" w:name="block-59961900"/>
      <w:bookmarkEnd w:id="2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EB9F08" w14:textId="77777777" w:rsidR="00DE12A1" w:rsidRPr="00C725E7" w:rsidRDefault="00DE12A1">
      <w:pPr>
        <w:spacing w:after="0" w:line="264" w:lineRule="auto"/>
        <w:ind w:left="120"/>
        <w:jc w:val="both"/>
        <w:rPr>
          <w:lang w:val="ru-RU"/>
        </w:rPr>
      </w:pPr>
    </w:p>
    <w:p w14:paraId="3F40CC0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3DEEA8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 xml:space="preserve">Первоначальные химические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понятия</w:t>
      </w:r>
    </w:p>
    <w:p w14:paraId="09D7FE4F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14:paraId="3E43D83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Атомы и молекулы. </w:t>
      </w:r>
      <w:r w:rsidRPr="00C725E7">
        <w:rPr>
          <w:rFonts w:ascii="Times New Roman" w:hAnsi="Times New Roman"/>
          <w:color w:val="000000"/>
          <w:sz w:val="28"/>
          <w:lang w:val="ru-RU"/>
        </w:rPr>
        <w:t>Химические элементы. Символы химических элементов. Простые и сложные вещества. Атомно-молекулярное учение.</w:t>
      </w:r>
    </w:p>
    <w:p w14:paraId="4BC9B22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</w:t>
      </w:r>
      <w:r w:rsidRPr="00C725E7">
        <w:rPr>
          <w:rFonts w:ascii="Times New Roman" w:hAnsi="Times New Roman"/>
          <w:color w:val="000000"/>
          <w:sz w:val="28"/>
          <w:lang w:val="ru-RU"/>
        </w:rPr>
        <w:t>ая масса. Массовая доля химического элемента в соединении.</w:t>
      </w:r>
    </w:p>
    <w:p w14:paraId="13C57B8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 </w:t>
      </w:r>
    </w:p>
    <w:p w14:paraId="1A1FFA2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Физические и химические явления. Химическая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14:paraId="57CD62E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58B1A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знакомство с химической посудой, правилами работы в лаборатории и приёмами </w:t>
      </w:r>
      <w:r w:rsidRPr="00C725E7">
        <w:rPr>
          <w:rFonts w:ascii="Times New Roman" w:hAnsi="Times New Roman"/>
          <w:color w:val="000000"/>
          <w:sz w:val="28"/>
          <w:lang w:val="ru-RU"/>
        </w:rPr>
        <w:t>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</w:t>
      </w:r>
      <w:r w:rsidRPr="00C725E7">
        <w:rPr>
          <w:rFonts w:ascii="Times New Roman" w:hAnsi="Times New Roman"/>
          <w:color w:val="000000"/>
          <w:sz w:val="28"/>
          <w:lang w:val="ru-RU"/>
        </w:rPr>
        <w:t>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 при нагревании, взаимодейств</w:t>
      </w:r>
      <w:r w:rsidRPr="00C725E7">
        <w:rPr>
          <w:rFonts w:ascii="Times New Roman" w:hAnsi="Times New Roman"/>
          <w:color w:val="000000"/>
          <w:sz w:val="28"/>
          <w:lang w:val="ru-RU"/>
        </w:rPr>
        <w:t>ие железа с раствором соли меди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</w:t>
      </w:r>
      <w:r w:rsidRPr="00C725E7">
        <w:rPr>
          <w:rFonts w:ascii="Times New Roman" w:hAnsi="Times New Roman"/>
          <w:color w:val="000000"/>
          <w:sz w:val="28"/>
          <w:lang w:val="ru-RU"/>
        </w:rPr>
        <w:t>он сохранения массы, создание моделей молекул (шаростержневых).</w:t>
      </w:r>
    </w:p>
    <w:p w14:paraId="4EA43D2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Важнейшие представители неорганических веществ</w:t>
      </w:r>
    </w:p>
    <w:p w14:paraId="0DCB6ADF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акции горения). Оксиды. Применение кислорода. Способы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получения кислорода в лаборатории и промышленности. Круговорот кислорода в природе. Озон – аллотропная модификация кислорода.</w:t>
      </w:r>
    </w:p>
    <w:p w14:paraId="4FCFB51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Тепловой эффект химической реакции, термохимические уравнения, экзо- и эндот</w:t>
      </w:r>
      <w:r w:rsidRPr="00C725E7">
        <w:rPr>
          <w:rFonts w:ascii="Times New Roman" w:hAnsi="Times New Roman"/>
          <w:color w:val="000000"/>
          <w:sz w:val="28"/>
          <w:lang w:val="ru-RU"/>
        </w:rPr>
        <w:t>ермические реакции. Топливо: уголь и метан. Загрязнение воздуха, усиление парникового эффекта, разрушение озонового слоя.</w:t>
      </w:r>
    </w:p>
    <w:p w14:paraId="6E632984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</w:r>
      <w:r w:rsidRPr="00C725E7">
        <w:rPr>
          <w:rFonts w:ascii="Times New Roman" w:hAnsi="Times New Roman"/>
          <w:color w:val="000000"/>
          <w:sz w:val="28"/>
          <w:lang w:val="ru-RU"/>
        </w:rPr>
        <w:t>Кислоты и соли.</w:t>
      </w:r>
    </w:p>
    <w:p w14:paraId="6D3C97F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Молярный объём газов. Расчёты по химическим уравнениям.</w:t>
      </w:r>
    </w:p>
    <w:p w14:paraId="489E2DC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</w:t>
      </w:r>
      <w:r w:rsidRPr="00C725E7">
        <w:rPr>
          <w:rFonts w:ascii="Times New Roman" w:hAnsi="Times New Roman"/>
          <w:color w:val="000000"/>
          <w:sz w:val="28"/>
          <w:lang w:val="ru-RU"/>
        </w:rPr>
        <w:t>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</w:p>
    <w:p w14:paraId="774FFA4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Классификация неорганических соединений. Оксиды. Классификация оксидов: солеобразующие (основные, кислотные, амф</w:t>
      </w:r>
      <w:r w:rsidRPr="00C725E7">
        <w:rPr>
          <w:rFonts w:ascii="Times New Roman" w:hAnsi="Times New Roman"/>
          <w:color w:val="000000"/>
          <w:sz w:val="28"/>
          <w:lang w:val="ru-RU"/>
        </w:rPr>
        <w:t>отерные) и несолеобразующие. Номенклатура оксидов. Физические и химические свойства оксидов. Получение оксидов.</w:t>
      </w:r>
    </w:p>
    <w:p w14:paraId="524213D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</w:t>
      </w:r>
      <w:r w:rsidRPr="00C725E7">
        <w:rPr>
          <w:rFonts w:ascii="Times New Roman" w:hAnsi="Times New Roman"/>
          <w:color w:val="000000"/>
          <w:sz w:val="28"/>
          <w:lang w:val="ru-RU"/>
        </w:rPr>
        <w:t>ние оснований.</w:t>
      </w:r>
    </w:p>
    <w:p w14:paraId="4C0118F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14:paraId="6127BC7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Соли. Номенклатура солей. Физические и химические свойства солей. Получение солей.</w:t>
      </w:r>
    </w:p>
    <w:p w14:paraId="4C75B09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Генетич</w:t>
      </w:r>
      <w:r w:rsidRPr="00C725E7">
        <w:rPr>
          <w:rFonts w:ascii="Times New Roman" w:hAnsi="Times New Roman"/>
          <w:color w:val="000000"/>
          <w:sz w:val="28"/>
          <w:lang w:val="ru-RU"/>
        </w:rPr>
        <w:t>еская связь между классами неорганических соединений.</w:t>
      </w:r>
    </w:p>
    <w:p w14:paraId="5A0473C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D9D0AF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</w:r>
      <w:r w:rsidRPr="00C725E7">
        <w:rPr>
          <w:rFonts w:ascii="Times New Roman" w:hAnsi="Times New Roman"/>
          <w:color w:val="000000"/>
          <w:sz w:val="28"/>
          <w:lang w:val="ru-RU"/>
        </w:rPr>
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 (возможно использование вид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и кальцием) (возможно использование видеоматериалов),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) с раствором серной </w:t>
      </w:r>
      <w:r w:rsidRPr="00C725E7">
        <w:rPr>
          <w:rFonts w:ascii="Times New Roman" w:hAnsi="Times New Roman"/>
          <w:color w:val="000000"/>
          <w:sz w:val="28"/>
          <w:lang w:val="ru-RU"/>
        </w:rPr>
        <w:t>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</w:p>
    <w:p w14:paraId="7A27C96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Периодический закон и Периодичес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кая система химических элементов Д. И. Менделеева. Строение атомов. Химическая связь. Окислительно-восстановительные реакции</w:t>
      </w:r>
    </w:p>
    <w:p w14:paraId="636649C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</w:t>
      </w:r>
      <w:r w:rsidRPr="00C725E7">
        <w:rPr>
          <w:rFonts w:ascii="Times New Roman" w:hAnsi="Times New Roman"/>
          <w:color w:val="000000"/>
          <w:sz w:val="28"/>
          <w:lang w:val="ru-RU"/>
        </w:rPr>
        <w:t>ны, инертные газы). Элементы, которые образуют амфотерные оксиды и гидроксиды.</w:t>
      </w:r>
    </w:p>
    <w:p w14:paraId="6628937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химических элементов Д. И. Менделеева. Короткопериодная и длиннопериодная формы Периодической системы химических элементов Д. И. Менде</w:t>
      </w:r>
      <w:r w:rsidRPr="00C725E7">
        <w:rPr>
          <w:rFonts w:ascii="Times New Roman" w:hAnsi="Times New Roman"/>
          <w:color w:val="000000"/>
          <w:sz w:val="28"/>
          <w:lang w:val="ru-RU"/>
        </w:rPr>
        <w:t>леева. Периоды и группы. Физический смысл порядкового номера, номеров периода и группы элемента.</w:t>
      </w:r>
    </w:p>
    <w:p w14:paraId="3DAEC72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</w:t>
      </w:r>
      <w:r w:rsidRPr="00C725E7">
        <w:rPr>
          <w:rFonts w:ascii="Times New Roman" w:hAnsi="Times New Roman"/>
          <w:color w:val="000000"/>
          <w:sz w:val="28"/>
          <w:lang w:val="ru-RU"/>
        </w:rPr>
        <w:t>леева. Характеристика химического элемента по его положению в Периодической системе Д. И. Менделеева.</w:t>
      </w:r>
    </w:p>
    <w:p w14:paraId="7519F09C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14:paraId="7F3096A4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Значение Периодического зако</w:t>
      </w:r>
      <w:r w:rsidRPr="00C725E7">
        <w:rPr>
          <w:rFonts w:ascii="Times New Roman" w:hAnsi="Times New Roman"/>
          <w:color w:val="000000"/>
          <w:sz w:val="28"/>
          <w:lang w:val="ru-RU"/>
        </w:rPr>
        <w:t>на и Периодической системы химических элементов для развития науки и практики. Д. И. Менделеев – учёный и гражданин.</w:t>
      </w:r>
    </w:p>
    <w:p w14:paraId="0610091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Химическая связь. Ковалентная (полярная и неполярная) связь. Электроотрицательность химических элементов. Ионная связь.</w:t>
      </w:r>
    </w:p>
    <w:p w14:paraId="3039866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Степень окисления. </w:t>
      </w:r>
      <w:r w:rsidRPr="00C725E7">
        <w:rPr>
          <w:rFonts w:ascii="Times New Roman" w:hAnsi="Times New Roman"/>
          <w:color w:val="000000"/>
          <w:sz w:val="28"/>
          <w:lang w:val="ru-RU"/>
        </w:rPr>
        <w:t>Окислительно-восстановительные реакции. Процессы окисления и восстановления. Окислители и восстановители.</w:t>
      </w:r>
    </w:p>
    <w:p w14:paraId="29E60F7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EBE6DF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изучение образцов веществ металлов и неметаллов, взаимодействие гидроксида цинка с растворами кислот и щелочей, проведение оп</w:t>
      </w:r>
      <w:r w:rsidRPr="00C725E7">
        <w:rPr>
          <w:rFonts w:ascii="Times New Roman" w:hAnsi="Times New Roman"/>
          <w:color w:val="000000"/>
          <w:sz w:val="28"/>
          <w:lang w:val="ru-RU"/>
        </w:rPr>
        <w:t>ытов, иллюстрирующих примеры окислительно-восстановительных реакций (горение, реакции разложения, соединения).</w:t>
      </w:r>
    </w:p>
    <w:p w14:paraId="6A05046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5D85D16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8 классе осуществляется через использование как общих естественно-научны</w:t>
      </w:r>
      <w:r w:rsidRPr="00C725E7">
        <w:rPr>
          <w:rFonts w:ascii="Times New Roman" w:hAnsi="Times New Roman"/>
          <w:color w:val="000000"/>
          <w:sz w:val="28"/>
          <w:lang w:val="ru-RU"/>
        </w:rPr>
        <w:t>х понятий, так и понятий, являющихся системными для отдельных предметов естественно-научного цикла.</w:t>
      </w:r>
    </w:p>
    <w:p w14:paraId="71BE75C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</w:t>
      </w:r>
      <w:r w:rsidRPr="00C725E7">
        <w:rPr>
          <w:rFonts w:ascii="Times New Roman" w:hAnsi="Times New Roman"/>
          <w:color w:val="000000"/>
          <w:sz w:val="28"/>
          <w:lang w:val="ru-RU"/>
        </w:rPr>
        <w:t>ие, измерение, модель, явление.</w:t>
      </w:r>
    </w:p>
    <w:p w14:paraId="32B8BFE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</w:t>
      </w:r>
      <w:r w:rsidRPr="00C725E7">
        <w:rPr>
          <w:rFonts w:ascii="Times New Roman" w:hAnsi="Times New Roman"/>
          <w:color w:val="000000"/>
          <w:sz w:val="28"/>
          <w:lang w:val="ru-RU"/>
        </w:rPr>
        <w:t>с, планеты, звёзды, Солнце.</w:t>
      </w:r>
    </w:p>
    <w:p w14:paraId="74A63FA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биосфера.</w:t>
      </w:r>
    </w:p>
    <w:p w14:paraId="28E4E1D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6FB94F8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32C8DAA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Вещество и химическая реакция</w:t>
      </w:r>
    </w:p>
    <w:p w14:paraId="4F437F6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Периодический закон. Периодическая система х</w:t>
      </w:r>
      <w:r w:rsidRPr="00C725E7">
        <w:rPr>
          <w:rFonts w:ascii="Times New Roman" w:hAnsi="Times New Roman"/>
          <w:color w:val="000000"/>
          <w:sz w:val="28"/>
          <w:lang w:val="ru-RU"/>
        </w:rPr>
        <w:t>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14:paraId="6B7BB20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Строени</w:t>
      </w:r>
      <w:r w:rsidRPr="00C725E7">
        <w:rPr>
          <w:rFonts w:ascii="Times New Roman" w:hAnsi="Times New Roman"/>
          <w:color w:val="000000"/>
          <w:sz w:val="28"/>
          <w:lang w:val="ru-RU"/>
        </w:rPr>
        <w:t>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14:paraId="0369194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Классификация и номенклатура неорганических веществ. Химические свойства веществ, относящихся к различным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классам неорганических соединений, генетическая связь неорганических веществ.</w:t>
      </w:r>
    </w:p>
    <w:p w14:paraId="71FA5EF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</w:t>
      </w:r>
      <w:r w:rsidRPr="00C725E7">
        <w:rPr>
          <w:rFonts w:ascii="Times New Roman" w:hAnsi="Times New Roman"/>
          <w:color w:val="000000"/>
          <w:sz w:val="28"/>
          <w:lang w:val="ru-RU"/>
        </w:rPr>
        <w:t>нтов, по обратимости, по участию катализатора). Экзо- и эндотермические реакции, термохимические уравнения.</w:t>
      </w:r>
    </w:p>
    <w:p w14:paraId="2D1A758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14:paraId="6B1BE50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окис</w:t>
      </w:r>
      <w:r w:rsidRPr="00C725E7">
        <w:rPr>
          <w:rFonts w:ascii="Times New Roman" w:hAnsi="Times New Roman"/>
          <w:color w:val="000000"/>
          <w:sz w:val="28"/>
          <w:lang w:val="ru-RU"/>
        </w:rPr>
        <w:t>лительно-восстановительных реакций с использованием метода электронного баланса.</w:t>
      </w:r>
    </w:p>
    <w:p w14:paraId="282D483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</w:t>
      </w:r>
      <w:r w:rsidRPr="00C725E7">
        <w:rPr>
          <w:rFonts w:ascii="Times New Roman" w:hAnsi="Times New Roman"/>
          <w:color w:val="000000"/>
          <w:sz w:val="28"/>
          <w:lang w:val="ru-RU"/>
        </w:rPr>
        <w:t>ьные и слабые электролиты.</w:t>
      </w:r>
    </w:p>
    <w:p w14:paraId="6C37E20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Реакции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</w:t>
      </w:r>
      <w:r w:rsidRPr="00C725E7">
        <w:rPr>
          <w:rFonts w:ascii="Times New Roman" w:hAnsi="Times New Roman"/>
          <w:color w:val="000000"/>
          <w:sz w:val="28"/>
          <w:lang w:val="ru-RU"/>
        </w:rPr>
        <w:t>ионы. Понятие о гидролизе солей.</w:t>
      </w:r>
    </w:p>
    <w:p w14:paraId="36E64EE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6CD3CC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</w:t>
      </w:r>
      <w:r w:rsidRPr="00C725E7">
        <w:rPr>
          <w:rFonts w:ascii="Times New Roman" w:hAnsi="Times New Roman"/>
          <w:color w:val="000000"/>
          <w:sz w:val="28"/>
          <w:lang w:val="ru-RU"/>
        </w:rPr>
        <w:t>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</w:t>
      </w:r>
      <w:r w:rsidRPr="00C725E7">
        <w:rPr>
          <w:rFonts w:ascii="Times New Roman" w:hAnsi="Times New Roman"/>
          <w:color w:val="000000"/>
          <w:sz w:val="28"/>
          <w:lang w:val="ru-RU"/>
        </w:rPr>
        <w:t>на (образование осадка, выделение газа, образование воды), опытов, иллюстрирующих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экспериментальных задач.</w:t>
      </w:r>
    </w:p>
    <w:p w14:paraId="36060C9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Неметаллы и их соединения</w:t>
      </w:r>
    </w:p>
    <w:p w14:paraId="211D70F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</w:p>
    <w:p w14:paraId="0182ABF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VI</w:t>
      </w:r>
      <w:r w:rsidRPr="00C725E7">
        <w:rPr>
          <w:rFonts w:ascii="Times New Roman" w:hAnsi="Times New Roman"/>
          <w:color w:val="000000"/>
          <w:sz w:val="28"/>
          <w:lang w:val="ru-RU"/>
        </w:rPr>
        <w:t>А-группы. Ос</w:t>
      </w:r>
      <w:r w:rsidRPr="00C725E7">
        <w:rPr>
          <w:rFonts w:ascii="Times New Roman" w:hAnsi="Times New Roman"/>
          <w:color w:val="000000"/>
          <w:sz w:val="28"/>
          <w:lang w:val="ru-RU"/>
        </w:rPr>
        <w:t>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оты. Соли серной кислоты, качественная реакция на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14:paraId="0D0BD11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Общая характе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ристика элементов </w:t>
      </w:r>
      <w:r>
        <w:rPr>
          <w:rFonts w:ascii="Times New Roman" w:hAnsi="Times New Roman"/>
          <w:color w:val="000000"/>
          <w:sz w:val="28"/>
        </w:rPr>
        <w:t>V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</w:t>
      </w:r>
      <w:r w:rsidRPr="00C725E7">
        <w:rPr>
          <w:rFonts w:ascii="Times New Roman" w:hAnsi="Times New Roman"/>
          <w:color w:val="000000"/>
          <w:sz w:val="28"/>
          <w:lang w:val="ru-RU"/>
        </w:rPr>
        <w:t>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</w:t>
      </w:r>
      <w:r w:rsidRPr="00C725E7">
        <w:rPr>
          <w:rFonts w:ascii="Times New Roman" w:hAnsi="Times New Roman"/>
          <w:color w:val="000000"/>
          <w:sz w:val="28"/>
          <w:lang w:val="ru-RU"/>
        </w:rPr>
        <w:t>ония в качестве минеральных 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>
        <w:rPr>
          <w:rFonts w:ascii="Times New Roman" w:hAnsi="Times New Roman"/>
          <w:color w:val="000000"/>
          <w:sz w:val="28"/>
        </w:rPr>
        <w:t>V</w:t>
      </w:r>
      <w:r w:rsidRPr="00C725E7">
        <w:rPr>
          <w:rFonts w:ascii="Times New Roman" w:hAnsi="Times New Roman"/>
          <w:color w:val="000000"/>
          <w:sz w:val="28"/>
          <w:lang w:val="ru-RU"/>
        </w:rPr>
        <w:t>) и фосфо</w:t>
      </w:r>
      <w:r w:rsidRPr="00C725E7">
        <w:rPr>
          <w:rFonts w:ascii="Times New Roman" w:hAnsi="Times New Roman"/>
          <w:color w:val="000000"/>
          <w:sz w:val="28"/>
          <w:lang w:val="ru-RU"/>
        </w:rPr>
        <w:t>рная кислота, физические и химические свойства, получение. Использование фосфатов в качестве минеральных удобрений.</w:t>
      </w:r>
    </w:p>
    <w:p w14:paraId="196209B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элементов </w:t>
      </w:r>
      <w:r>
        <w:rPr>
          <w:rFonts w:ascii="Times New Roman" w:hAnsi="Times New Roman"/>
          <w:color w:val="000000"/>
          <w:sz w:val="28"/>
        </w:rPr>
        <w:t>IV</w:t>
      </w:r>
      <w:r w:rsidRPr="00C725E7">
        <w:rPr>
          <w:rFonts w:ascii="Times New Roman" w:hAnsi="Times New Roman"/>
          <w:color w:val="000000"/>
          <w:sz w:val="28"/>
          <w:lang w:val="ru-RU"/>
        </w:rPr>
        <w:t>А-группы. Особенности строения атомов, характерные степени окисления. Углерод, аллотропные модификации, рас</w:t>
      </w:r>
      <w:r w:rsidRPr="00C725E7">
        <w:rPr>
          <w:rFonts w:ascii="Times New Roman" w:hAnsi="Times New Roman"/>
          <w:color w:val="000000"/>
          <w:sz w:val="28"/>
          <w:lang w:val="ru-RU"/>
        </w:rPr>
        <w:t>пространение в природе,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</w:t>
      </w:r>
      <w:r w:rsidRPr="00C725E7">
        <w:rPr>
          <w:rFonts w:ascii="Times New Roman" w:hAnsi="Times New Roman"/>
          <w:color w:val="000000"/>
          <w:sz w:val="28"/>
          <w:lang w:val="ru-RU"/>
        </w:rPr>
        <w:t>ода (</w:t>
      </w:r>
      <w:r>
        <w:rPr>
          <w:rFonts w:ascii="Times New Roman" w:hAnsi="Times New Roman"/>
          <w:color w:val="000000"/>
          <w:sz w:val="28"/>
        </w:rPr>
        <w:t>IV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</w:t>
      </w:r>
      <w:r w:rsidRPr="00C725E7">
        <w:rPr>
          <w:rFonts w:ascii="Times New Roman" w:hAnsi="Times New Roman"/>
          <w:color w:val="000000"/>
          <w:sz w:val="28"/>
          <w:lang w:val="ru-RU"/>
        </w:rPr>
        <w:t>и сельском хозяйстве.</w:t>
      </w:r>
    </w:p>
    <w:p w14:paraId="611BC86C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</w:t>
      </w:r>
      <w:r w:rsidRPr="00C725E7">
        <w:rPr>
          <w:rFonts w:ascii="Times New Roman" w:hAnsi="Times New Roman"/>
          <w:color w:val="000000"/>
          <w:sz w:val="28"/>
          <w:lang w:val="ru-RU"/>
        </w:rPr>
        <w:t>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14:paraId="01E4C10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Кремний, его физические и химические свойства, получе</w:t>
      </w:r>
      <w:r w:rsidRPr="00C725E7">
        <w:rPr>
          <w:rFonts w:ascii="Times New Roman" w:hAnsi="Times New Roman"/>
          <w:color w:val="000000"/>
          <w:sz w:val="28"/>
          <w:lang w:val="ru-RU"/>
        </w:rPr>
        <w:t>ние и применение. Соединения кремния в природе. Общие представления об оксиде кремния (</w:t>
      </w:r>
      <w:r>
        <w:rPr>
          <w:rFonts w:ascii="Times New Roman" w:hAnsi="Times New Roman"/>
          <w:color w:val="000000"/>
          <w:sz w:val="28"/>
        </w:rPr>
        <w:t>IV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) и кремниевой кислоте. Силикаты, их использование в быту, в промышленности. Важнейшие строительные материалы: керамика,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стекло, цемент, бетон, железобетон. Проблемы б</w:t>
      </w:r>
      <w:r w:rsidRPr="00C725E7">
        <w:rPr>
          <w:rFonts w:ascii="Times New Roman" w:hAnsi="Times New Roman"/>
          <w:color w:val="000000"/>
          <w:sz w:val="28"/>
          <w:lang w:val="ru-RU"/>
        </w:rPr>
        <w:t>езопасного использования строительных материалов в повседневной жизни.</w:t>
      </w:r>
    </w:p>
    <w:p w14:paraId="3FCCCC0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BD11A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</w:t>
      </w:r>
      <w:r w:rsidRPr="00C725E7">
        <w:rPr>
          <w:rFonts w:ascii="Times New Roman" w:hAnsi="Times New Roman"/>
          <w:color w:val="000000"/>
          <w:sz w:val="28"/>
          <w:lang w:val="ru-RU"/>
        </w:rPr>
        <w:t>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</w:t>
      </w:r>
      <w:r w:rsidRPr="00C725E7">
        <w:rPr>
          <w:rFonts w:ascii="Times New Roman" w:hAnsi="Times New Roman"/>
          <w:color w:val="000000"/>
          <w:sz w:val="28"/>
          <w:lang w:val="ru-RU"/>
        </w:rPr>
        <w:t>ение процесса обугливания сахара под действием концентрированной серной кислоты, 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</w:t>
      </w:r>
      <w:r w:rsidRPr="00C725E7">
        <w:rPr>
          <w:rFonts w:ascii="Times New Roman" w:hAnsi="Times New Roman"/>
          <w:color w:val="000000"/>
          <w:sz w:val="28"/>
          <w:lang w:val="ru-RU"/>
        </w:rPr>
        <w:t>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</w:t>
      </w:r>
      <w:r w:rsidRPr="00C725E7">
        <w:rPr>
          <w:rFonts w:ascii="Times New Roman" w:hAnsi="Times New Roman"/>
          <w:color w:val="000000"/>
          <w:sz w:val="28"/>
          <w:lang w:val="ru-RU"/>
        </w:rPr>
        <w:t>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</w:t>
      </w:r>
      <w:r w:rsidRPr="00C725E7">
        <w:rPr>
          <w:rFonts w:ascii="Times New Roman" w:hAnsi="Times New Roman"/>
          <w:color w:val="000000"/>
          <w:sz w:val="28"/>
          <w:lang w:val="ru-RU"/>
        </w:rPr>
        <w:t>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</w:t>
      </w:r>
      <w:r w:rsidRPr="00C725E7">
        <w:rPr>
          <w:rFonts w:ascii="Times New Roman" w:hAnsi="Times New Roman"/>
          <w:color w:val="000000"/>
          <w:sz w:val="28"/>
          <w:lang w:val="ru-RU"/>
        </w:rPr>
        <w:t>и, решение экспериментальных задач по теме «Важнейшие неметаллы и их соединения».</w:t>
      </w:r>
    </w:p>
    <w:p w14:paraId="2659FE1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Металлы и их соединения</w:t>
      </w:r>
    </w:p>
    <w:p w14:paraId="65769A5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</w:t>
      </w:r>
      <w:r w:rsidRPr="00C725E7">
        <w:rPr>
          <w:rFonts w:ascii="Times New Roman" w:hAnsi="Times New Roman"/>
          <w:color w:val="000000"/>
          <w:sz w:val="28"/>
          <w:lang w:val="ru-RU"/>
        </w:rPr>
        <w:t>защиты их от коррозии. Сплавы (сталь, чугун, дюралюминий, бронза) и их применение в быту и промышленности.</w:t>
      </w:r>
    </w:p>
    <w:p w14:paraId="120AF1F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ические свойства (на примере натрия и калия). Оксиды и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гидроксиды натрия и калия. Применение щелочных металлов и их соединений.</w:t>
      </w:r>
    </w:p>
    <w:p w14:paraId="48F150B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Щелочноземельные металлы магний и кальций: положение в Периодической системе химических элементов Д. И. Менделеева, строение их </w:t>
      </w:r>
      <w:r w:rsidRPr="00C725E7">
        <w:rPr>
          <w:rFonts w:ascii="Times New Roman" w:hAnsi="Times New Roman"/>
          <w:color w:val="000000"/>
          <w:sz w:val="28"/>
          <w:lang w:val="ru-RU"/>
        </w:rPr>
        <w:t>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14:paraId="6CB2815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Алюминий: положение в Периодической системе химических элементов Д. И. Менделеев</w:t>
      </w:r>
      <w:r w:rsidRPr="00C725E7">
        <w:rPr>
          <w:rFonts w:ascii="Times New Roman" w:hAnsi="Times New Roman"/>
          <w:color w:val="000000"/>
          <w:sz w:val="28"/>
          <w:lang w:val="ru-RU"/>
        </w:rPr>
        <w:t>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14:paraId="17184F3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</w:t>
      </w:r>
      <w:r w:rsidRPr="00C725E7">
        <w:rPr>
          <w:rFonts w:ascii="Times New Roman" w:hAnsi="Times New Roman"/>
          <w:color w:val="000000"/>
          <w:sz w:val="28"/>
          <w:lang w:val="ru-RU"/>
        </w:rPr>
        <w:t>ические и химические свойства железа. Оксиды, гидроксиды и соли железа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725E7">
        <w:rPr>
          <w:rFonts w:ascii="Times New Roman" w:hAnsi="Times New Roman"/>
          <w:color w:val="000000"/>
          <w:sz w:val="28"/>
          <w:lang w:val="ru-RU"/>
        </w:rPr>
        <w:t>), их состав, свойства и получение.</w:t>
      </w:r>
    </w:p>
    <w:p w14:paraId="1AA44A8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CACF9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ознакомление с образцами металлов и сплавов, их физическими свойствами, изучение результатов коррозии мета</w:t>
      </w:r>
      <w:r w:rsidRPr="00C725E7">
        <w:rPr>
          <w:rFonts w:ascii="Times New Roman" w:hAnsi="Times New Roman"/>
          <w:color w:val="000000"/>
          <w:sz w:val="28"/>
          <w:lang w:val="ru-RU"/>
        </w:rPr>
        <w:t>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</w:t>
      </w:r>
      <w:r w:rsidRPr="00C725E7">
        <w:rPr>
          <w:rFonts w:ascii="Times New Roman" w:hAnsi="Times New Roman"/>
          <w:color w:val="000000"/>
          <w:sz w:val="28"/>
          <w:lang w:val="ru-RU"/>
        </w:rPr>
        <w:t>лов), признаков протекания качественных реакций на ионы: магния, кальция, алюминия, цинка, железа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 и железа (</w:t>
      </w:r>
      <w:r>
        <w:rPr>
          <w:rFonts w:ascii="Times New Roman" w:hAnsi="Times New Roman"/>
          <w:color w:val="000000"/>
          <w:sz w:val="28"/>
        </w:rPr>
        <w:t>III</w:t>
      </w:r>
      <w:r w:rsidRPr="00C725E7">
        <w:rPr>
          <w:rFonts w:ascii="Times New Roman" w:hAnsi="Times New Roman"/>
          <w:color w:val="000000"/>
          <w:sz w:val="28"/>
          <w:lang w:val="ru-RU"/>
        </w:rPr>
        <w:t>), меди (</w:t>
      </w:r>
      <w:r>
        <w:rPr>
          <w:rFonts w:ascii="Times New Roman" w:hAnsi="Times New Roman"/>
          <w:color w:val="000000"/>
          <w:sz w:val="28"/>
        </w:rPr>
        <w:t>II</w:t>
      </w:r>
      <w:r w:rsidRPr="00C725E7">
        <w:rPr>
          <w:rFonts w:ascii="Times New Roman" w:hAnsi="Times New Roman"/>
          <w:color w:val="000000"/>
          <w:sz w:val="28"/>
          <w:lang w:val="ru-RU"/>
        </w:rPr>
        <w:t>), наблюдение и описание процессов окрашивания пламени ионами натрия, калия и кальция (возможно использование видеоматериалов), и</w:t>
      </w:r>
      <w:r w:rsidRPr="00C725E7">
        <w:rPr>
          <w:rFonts w:ascii="Times New Roman" w:hAnsi="Times New Roman"/>
          <w:color w:val="000000"/>
          <w:sz w:val="28"/>
          <w:lang w:val="ru-RU"/>
        </w:rPr>
        <w:t>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14:paraId="1E8AAB7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Химия и окружающая среда</w:t>
      </w:r>
    </w:p>
    <w:p w14:paraId="48E01B3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Вещества и материалы в повседневной жизни человека. Безопасное использование вещест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в и химических реакций в быту. Первая помощь при химических ожогах и отравлениях. </w:t>
      </w:r>
    </w:p>
    <w:p w14:paraId="5880EEE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14:paraId="655A49F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Химический эксперимент: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D57DF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изуче</w:t>
      </w:r>
      <w:r w:rsidRPr="00C725E7">
        <w:rPr>
          <w:rFonts w:ascii="Times New Roman" w:hAnsi="Times New Roman"/>
          <w:color w:val="000000"/>
          <w:sz w:val="28"/>
          <w:lang w:val="ru-RU"/>
        </w:rPr>
        <w:t>ние образцов материалов (стекло, сплавы металлов, полимерные материалы).</w:t>
      </w:r>
    </w:p>
    <w:p w14:paraId="404DA39A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i/>
          <w:color w:val="000000"/>
          <w:sz w:val="28"/>
          <w:lang w:val="ru-RU"/>
        </w:rPr>
        <w:t>Межпредметные связи</w:t>
      </w:r>
    </w:p>
    <w:p w14:paraId="7D8A19F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</w:t>
      </w:r>
      <w:r w:rsidRPr="00C725E7">
        <w:rPr>
          <w:rFonts w:ascii="Times New Roman" w:hAnsi="Times New Roman"/>
          <w:color w:val="000000"/>
          <w:sz w:val="28"/>
          <w:lang w:val="ru-RU"/>
        </w:rPr>
        <w:t>истемными для отдельных предметов естественно-научного цикла.</w:t>
      </w:r>
    </w:p>
    <w:p w14:paraId="3614175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овый эффект, технология, материалы. </w:t>
      </w:r>
    </w:p>
    <w:p w14:paraId="3BCF439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</w:t>
      </w:r>
      <w:r w:rsidRPr="00C725E7">
        <w:rPr>
          <w:rFonts w:ascii="Times New Roman" w:hAnsi="Times New Roman"/>
          <w:color w:val="000000"/>
          <w:sz w:val="28"/>
          <w:lang w:val="ru-RU"/>
        </w:rPr>
        <w:t>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</w:p>
    <w:p w14:paraId="19609E1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Биология: фотосинтез, дыхание, биосфера, экосистема, минеральные удобрения, микроэлементы, мак</w:t>
      </w:r>
      <w:r w:rsidRPr="00C725E7">
        <w:rPr>
          <w:rFonts w:ascii="Times New Roman" w:hAnsi="Times New Roman"/>
          <w:color w:val="000000"/>
          <w:sz w:val="28"/>
          <w:lang w:val="ru-RU"/>
        </w:rPr>
        <w:t>роэлементы, питательные вещества.</w:t>
      </w:r>
    </w:p>
    <w:p w14:paraId="2A9CE47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</w:p>
    <w:p w14:paraId="5FF49CF7" w14:textId="77777777" w:rsidR="00DE12A1" w:rsidRPr="00C725E7" w:rsidRDefault="00DE12A1">
      <w:pPr>
        <w:rPr>
          <w:lang w:val="ru-RU"/>
        </w:rPr>
        <w:sectPr w:rsidR="00DE12A1" w:rsidRPr="00C725E7">
          <w:pgSz w:w="11906" w:h="16383"/>
          <w:pgMar w:top="1134" w:right="850" w:bottom="1134" w:left="1701" w:header="720" w:footer="720" w:gutter="0"/>
          <w:cols w:space="720"/>
        </w:sectPr>
      </w:pPr>
    </w:p>
    <w:p w14:paraId="4636885F" w14:textId="77777777" w:rsidR="00DE12A1" w:rsidRPr="00C725E7" w:rsidRDefault="000D2C05">
      <w:pPr>
        <w:spacing w:after="0" w:line="264" w:lineRule="auto"/>
        <w:ind w:left="120"/>
        <w:jc w:val="both"/>
        <w:rPr>
          <w:lang w:val="ru-RU"/>
        </w:rPr>
      </w:pPr>
      <w:bookmarkStart w:id="5" w:name="block-59961902"/>
      <w:bookmarkEnd w:id="4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14:paraId="351A79C8" w14:textId="77777777" w:rsidR="00DE12A1" w:rsidRPr="00C725E7" w:rsidRDefault="00DE12A1">
      <w:pPr>
        <w:spacing w:after="0" w:line="264" w:lineRule="auto"/>
        <w:ind w:left="120"/>
        <w:jc w:val="both"/>
        <w:rPr>
          <w:lang w:val="ru-RU"/>
        </w:rPr>
      </w:pPr>
    </w:p>
    <w:p w14:paraId="53BEBC4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14:paraId="5748F83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ми, принятыми в обществе правилами и нормами поведения и способствуют процессам самопознания, саморазвития и социализации обучающихся. </w:t>
      </w:r>
    </w:p>
    <w:p w14:paraId="2566E6F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обучающихся руководствоваться системой позитивных ценностных ориентаций и расш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ирение опыта деятельности на её основе, в том числе в части: </w:t>
      </w:r>
    </w:p>
    <w:p w14:paraId="77B85AAA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725E7">
        <w:rPr>
          <w:rFonts w:ascii="Times New Roman" w:hAnsi="Times New Roman"/>
          <w:color w:val="000000"/>
          <w:sz w:val="28"/>
          <w:lang w:val="ru-RU"/>
        </w:rPr>
        <w:t>:</w:t>
      </w:r>
    </w:p>
    <w:p w14:paraId="767B150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</w:t>
      </w:r>
      <w:r w:rsidRPr="00C725E7">
        <w:rPr>
          <w:rFonts w:ascii="Times New Roman" w:hAnsi="Times New Roman"/>
          <w:color w:val="000000"/>
          <w:sz w:val="28"/>
          <w:lang w:val="ru-RU"/>
        </w:rPr>
        <w:t>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14:paraId="6AE2B5AF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1660FC6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представления о социальных нормах и правилах межличностных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отношений в коллективе, коммуникативной компетентности в общественно полезной, учебноисследовательской,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</w:t>
      </w:r>
      <w:r w:rsidRPr="00C725E7">
        <w:rPr>
          <w:rFonts w:ascii="Times New Roman" w:hAnsi="Times New Roman"/>
          <w:color w:val="000000"/>
          <w:sz w:val="28"/>
          <w:lang w:val="ru-RU"/>
        </w:rPr>
        <w:t>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</w:t>
      </w:r>
      <w:r w:rsidRPr="00C725E7">
        <w:rPr>
          <w:rFonts w:ascii="Times New Roman" w:hAnsi="Times New Roman"/>
          <w:color w:val="000000"/>
          <w:sz w:val="28"/>
          <w:lang w:val="ru-RU"/>
        </w:rPr>
        <w:t>ледствий поступков;</w:t>
      </w:r>
    </w:p>
    <w:p w14:paraId="21C0B33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725E7">
        <w:rPr>
          <w:rFonts w:ascii="Times New Roman" w:hAnsi="Times New Roman"/>
          <w:color w:val="000000"/>
          <w:sz w:val="28"/>
          <w:lang w:val="ru-RU"/>
        </w:rPr>
        <w:t>:</w:t>
      </w:r>
    </w:p>
    <w:p w14:paraId="78A7579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ных закономерностях развития природы, взаимосвязях человека с природной средой, о роли химии в познании этих закономерностей; </w:t>
      </w:r>
    </w:p>
    <w:p w14:paraId="46D7E7D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й, познавательной, информационной и читательской культуры, в том числе навыков самостоятельной работы с учебными текстами, справочной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литературой, доступными техническими средствами информационных технологий;</w:t>
      </w:r>
    </w:p>
    <w:p w14:paraId="63E5EE8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</w:t>
      </w:r>
      <w:r w:rsidRPr="00C725E7">
        <w:rPr>
          <w:rFonts w:ascii="Times New Roman" w:hAnsi="Times New Roman"/>
          <w:color w:val="000000"/>
          <w:sz w:val="28"/>
          <w:lang w:val="ru-RU"/>
        </w:rPr>
        <w:t>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14:paraId="06FDBA6C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bookmarkStart w:id="6" w:name="_Toc138318759"/>
      <w:bookmarkEnd w:id="6"/>
      <w:r w:rsidRPr="00C725E7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формирования культуры здоровья</w:t>
      </w:r>
      <w:r w:rsidRPr="00C725E7">
        <w:rPr>
          <w:rFonts w:ascii="Times New Roman" w:hAnsi="Times New Roman"/>
          <w:color w:val="000000"/>
          <w:sz w:val="28"/>
          <w:lang w:val="ru-RU"/>
        </w:rPr>
        <w:t>:</w:t>
      </w:r>
    </w:p>
    <w:p w14:paraId="4EE565E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ответственного отношения к своему здо</w:t>
      </w:r>
      <w:r w:rsidRPr="00C725E7">
        <w:rPr>
          <w:rFonts w:ascii="Times New Roman" w:hAnsi="Times New Roman"/>
          <w:color w:val="000000"/>
          <w:sz w:val="28"/>
          <w:lang w:val="ru-RU"/>
        </w:rPr>
        <w:t>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</w:p>
    <w:p w14:paraId="5182156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трудо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вого воспитания:</w:t>
      </w:r>
    </w:p>
    <w:p w14:paraId="067BA76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</w:t>
      </w:r>
      <w:r w:rsidRPr="00C725E7">
        <w:rPr>
          <w:rFonts w:ascii="Times New Roman" w:hAnsi="Times New Roman"/>
          <w:color w:val="000000"/>
          <w:sz w:val="28"/>
          <w:lang w:val="ru-RU"/>
        </w:rPr>
        <w:t>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</w:p>
    <w:p w14:paraId="50D2AB0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3CF73E3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э</w:t>
      </w:r>
      <w:r w:rsidRPr="00C725E7">
        <w:rPr>
          <w:rFonts w:ascii="Times New Roman" w:hAnsi="Times New Roman"/>
          <w:color w:val="000000"/>
          <w:sz w:val="28"/>
          <w:lang w:val="ru-RU"/>
        </w:rPr>
        <w:t>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</w:t>
      </w:r>
      <w:r w:rsidRPr="00C725E7">
        <w:rPr>
          <w:rFonts w:ascii="Times New Roman" w:hAnsi="Times New Roman"/>
          <w:color w:val="000000"/>
          <w:sz w:val="28"/>
          <w:lang w:val="ru-RU"/>
        </w:rPr>
        <w:t>блюдения правил безопасного поведения при работе с веществами, а также в ситуациях, угрожающих здоровью и жизни людей;</w:t>
      </w:r>
    </w:p>
    <w:p w14:paraId="741AEA0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</w:t>
      </w:r>
      <w:r w:rsidRPr="00C725E7">
        <w:rPr>
          <w:rFonts w:ascii="Times New Roman" w:hAnsi="Times New Roman"/>
          <w:color w:val="000000"/>
          <w:sz w:val="28"/>
          <w:lang w:val="ru-RU"/>
        </w:rPr>
        <w:t>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14:paraId="4790AF7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МЕТАПРЕДМЕТНЫЕ РЕ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14:paraId="14A72BA4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 составе метапредметных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ах и позволяют на основе знаний из этих предметов формировать представление о целостной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планированию и осуществлению учебной деятельности. </w:t>
      </w:r>
    </w:p>
    <w:p w14:paraId="6C41DEC9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60CA54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1E2E648D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</w:t>
      </w:r>
      <w:r w:rsidRPr="00C725E7">
        <w:rPr>
          <w:rFonts w:ascii="Times New Roman" w:hAnsi="Times New Roman"/>
          <w:color w:val="000000"/>
          <w:sz w:val="28"/>
          <w:lang w:val="ru-RU"/>
        </w:rPr>
        <w:t>жду объектами изучения, строить логические рассуждения (индуктивные, дедуктивные, по аналогии), делать выводы и заключения;</w:t>
      </w:r>
    </w:p>
    <w:p w14:paraId="74D4261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умение применять в процессе познания понятия (предметные и метапредметные), символические (знаковые) модели, используемые в химии, п</w:t>
      </w:r>
      <w:r w:rsidRPr="00C725E7">
        <w:rPr>
          <w:rFonts w:ascii="Times New Roman" w:hAnsi="Times New Roman"/>
          <w:color w:val="000000"/>
          <w:sz w:val="28"/>
          <w:lang w:val="ru-RU"/>
        </w:rPr>
        <w:t>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</w:t>
      </w:r>
      <w:r w:rsidRPr="00C725E7">
        <w:rPr>
          <w:rFonts w:ascii="Times New Roman" w:hAnsi="Times New Roman"/>
          <w:color w:val="000000"/>
          <w:sz w:val="28"/>
          <w:lang w:val="ru-RU"/>
        </w:rPr>
        <w:t>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</w:p>
    <w:p w14:paraId="09C5913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C725E7">
        <w:rPr>
          <w:rFonts w:ascii="Times New Roman" w:hAnsi="Times New Roman"/>
          <w:color w:val="000000"/>
          <w:sz w:val="28"/>
          <w:lang w:val="ru-RU"/>
        </w:rPr>
        <w:t>:</w:t>
      </w:r>
    </w:p>
    <w:p w14:paraId="7B612E5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умение использовать пос</w:t>
      </w:r>
      <w:r w:rsidRPr="00C725E7">
        <w:rPr>
          <w:rFonts w:ascii="Times New Roman" w:hAnsi="Times New Roman"/>
          <w:color w:val="000000"/>
          <w:sz w:val="28"/>
          <w:lang w:val="ru-RU"/>
        </w:rPr>
        <w:t>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14:paraId="5A3AC7D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приобретение опыта по планированию, организации и проведению ученических экспериментов, умение наблюдать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14:paraId="1C1285F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DAA00F1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умение выбирать, анализировать и интерпретироват</w:t>
      </w:r>
      <w:r w:rsidRPr="00C725E7">
        <w:rPr>
          <w:rFonts w:ascii="Times New Roman" w:hAnsi="Times New Roman"/>
          <w:color w:val="000000"/>
          <w:sz w:val="28"/>
          <w:lang w:val="ru-RU"/>
        </w:rPr>
        <w:t>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14:paraId="4DF2D778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умение применят</w:t>
      </w:r>
      <w:r w:rsidRPr="00C725E7">
        <w:rPr>
          <w:rFonts w:ascii="Times New Roman" w:hAnsi="Times New Roman"/>
          <w:color w:val="000000"/>
          <w:sz w:val="28"/>
          <w:lang w:val="ru-RU"/>
        </w:rPr>
        <w:t>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</w:t>
      </w:r>
      <w:r w:rsidRPr="00C725E7">
        <w:rPr>
          <w:rFonts w:ascii="Times New Roman" w:hAnsi="Times New Roman"/>
          <w:color w:val="000000"/>
          <w:sz w:val="28"/>
          <w:lang w:val="ru-RU"/>
        </w:rPr>
        <w:t>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</w:p>
    <w:p w14:paraId="7841001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умение использо</w:t>
      </w:r>
      <w:r w:rsidRPr="00C725E7">
        <w:rPr>
          <w:rFonts w:ascii="Times New Roman" w:hAnsi="Times New Roman"/>
          <w:color w:val="000000"/>
          <w:sz w:val="28"/>
          <w:lang w:val="ru-RU"/>
        </w:rPr>
        <w:t>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14:paraId="70AD68F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47A0BA4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умения задавать вопросы </w:t>
      </w:r>
      <w:r w:rsidRPr="00C725E7">
        <w:rPr>
          <w:rFonts w:ascii="Times New Roman" w:hAnsi="Times New Roman"/>
          <w:color w:val="000000"/>
          <w:sz w:val="28"/>
          <w:lang w:val="ru-RU"/>
        </w:rPr>
        <w:t>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14:paraId="7C160017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</w:t>
      </w:r>
      <w:r w:rsidRPr="00C725E7">
        <w:rPr>
          <w:rFonts w:ascii="Times New Roman" w:hAnsi="Times New Roman"/>
          <w:color w:val="000000"/>
          <w:sz w:val="28"/>
          <w:lang w:val="ru-RU"/>
        </w:rPr>
        <w:t>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14:paraId="730E6033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умения учебного сотрудничества со сверстниками в совместной познавательной и исследовательской деятельности п</w:t>
      </w:r>
      <w:r w:rsidRPr="00C725E7">
        <w:rPr>
          <w:rFonts w:ascii="Times New Roman" w:hAnsi="Times New Roman"/>
          <w:color w:val="000000"/>
          <w:sz w:val="28"/>
          <w:lang w:val="ru-RU"/>
        </w:rPr>
        <w:t>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14:paraId="098D6976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Регулятивные униве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>рсальные учебные действия:</w:t>
      </w:r>
    </w:p>
    <w:p w14:paraId="11137AC2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</w:t>
      </w:r>
      <w:r w:rsidRPr="00C725E7">
        <w:rPr>
          <w:rFonts w:ascii="Times New Roman" w:hAnsi="Times New Roman"/>
          <w:color w:val="000000"/>
          <w:sz w:val="28"/>
          <w:lang w:val="ru-RU"/>
        </w:rPr>
        <w:t>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и анализировать контексты, предлагаемые в условии заданий.</w:t>
      </w:r>
      <w:bookmarkStart w:id="7" w:name="_Toc138318760"/>
      <w:bookmarkStart w:id="8" w:name="_Toc134720971"/>
      <w:bookmarkEnd w:id="7"/>
      <w:bookmarkEnd w:id="8"/>
    </w:p>
    <w:p w14:paraId="3359225E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D884B55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обучающимися научные знания, 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умения и способы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</w:p>
    <w:p w14:paraId="70BEFE40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 xml:space="preserve"> 8 классе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</w:t>
      </w:r>
      <w:r w:rsidRPr="00C725E7">
        <w:rPr>
          <w:rFonts w:ascii="Times New Roman" w:hAnsi="Times New Roman"/>
          <w:color w:val="000000"/>
          <w:sz w:val="28"/>
          <w:lang w:val="ru-RU"/>
        </w:rPr>
        <w:t>на базовом уровне должны отражать сформированность у обучающихся умений:</w:t>
      </w:r>
    </w:p>
    <w:p w14:paraId="6A2CDF8C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</w:t>
      </w:r>
      <w:r w:rsidRPr="00C725E7">
        <w:rPr>
          <w:rFonts w:ascii="Times New Roman" w:hAnsi="Times New Roman"/>
          <w:color w:val="000000"/>
          <w:sz w:val="28"/>
          <w:lang w:val="ru-RU"/>
        </w:rPr>
        <w:t>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электроотрицательность, степень окисления, химическая реакция, классификация реакций: ре</w:t>
      </w:r>
      <w:r w:rsidRPr="00C725E7">
        <w:rPr>
          <w:rFonts w:ascii="Times New Roman" w:hAnsi="Times New Roman"/>
          <w:color w:val="000000"/>
          <w:sz w:val="28"/>
          <w:lang w:val="ru-RU"/>
        </w:rPr>
        <w:t>акции соединения, реакции разложения, реакции замещения, реакции обмена, экзо- и эндотермические реакции, тепловой эффект реакции, ядро атома, электронный слой атома, атомная орбиталь, радиус атома, химическая связь, полярная и неполярная ковалентная связь</w:t>
      </w:r>
      <w:r w:rsidRPr="00C725E7">
        <w:rPr>
          <w:rFonts w:ascii="Times New Roman" w:hAnsi="Times New Roman"/>
          <w:color w:val="000000"/>
          <w:sz w:val="28"/>
          <w:lang w:val="ru-RU"/>
        </w:rPr>
        <w:t>, ионная связь, ион, катион, анион, раствор, массовая доля вещества (процентная концентрация) в растворе;</w:t>
      </w:r>
    </w:p>
    <w:p w14:paraId="5688F944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FCF85C2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использовать химическую символик</w:t>
      </w:r>
      <w:r w:rsidRPr="00C725E7">
        <w:rPr>
          <w:rFonts w:ascii="Times New Roman" w:hAnsi="Times New Roman"/>
          <w:color w:val="000000"/>
          <w:sz w:val="28"/>
          <w:lang w:val="ru-RU"/>
        </w:rPr>
        <w:t>у для составления формул веществ и уравнений химических реакций;</w:t>
      </w:r>
    </w:p>
    <w:p w14:paraId="374B5E6F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</w:t>
      </w:r>
      <w:r w:rsidRPr="00C725E7">
        <w:rPr>
          <w:rFonts w:ascii="Times New Roman" w:hAnsi="Times New Roman"/>
          <w:color w:val="000000"/>
          <w:sz w:val="28"/>
          <w:lang w:val="ru-RU"/>
        </w:rPr>
        <w:t>имической связи (ковалентная и ионная) в неорганических соединениях;</w:t>
      </w:r>
    </w:p>
    <w:p w14:paraId="6172A4EF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</w:t>
      </w:r>
      <w:r w:rsidRPr="00C725E7">
        <w:rPr>
          <w:rFonts w:ascii="Times New Roman" w:hAnsi="Times New Roman"/>
          <w:color w:val="000000"/>
          <w:sz w:val="28"/>
          <w:lang w:val="ru-RU"/>
        </w:rPr>
        <w:t>сохранения массы веществ, постоянства состава, атомно-молекулярного учения, закона Авогадро;</w:t>
      </w:r>
    </w:p>
    <w:p w14:paraId="062E5226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химических элементов (состав и заряд ядра, общее число электронов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и распределение их по электронным слоям);</w:t>
      </w:r>
    </w:p>
    <w:p w14:paraId="3A122FCE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14:paraId="66C0CDEC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химические свойства вещ</w:t>
      </w:r>
      <w:r w:rsidRPr="00C725E7">
        <w:rPr>
          <w:rFonts w:ascii="Times New Roman" w:hAnsi="Times New Roman"/>
          <w:color w:val="000000"/>
          <w:sz w:val="28"/>
          <w:lang w:val="ru-RU"/>
        </w:rPr>
        <w:t>еств различных классов, подтверждая описание примерами молекулярных уравнений соответствующих химических реакций;</w:t>
      </w:r>
    </w:p>
    <w:p w14:paraId="0DA8B9A5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14:paraId="1CE6996E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5598C410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мыслительной деятель</w:t>
      </w:r>
      <w:r w:rsidRPr="00C725E7">
        <w:rPr>
          <w:rFonts w:ascii="Times New Roman" w:hAnsi="Times New Roman"/>
          <w:color w:val="000000"/>
          <w:sz w:val="28"/>
          <w:lang w:val="ru-RU"/>
        </w:rPr>
        <w:t>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</w:t>
      </w:r>
      <w:r w:rsidRPr="00C725E7">
        <w:rPr>
          <w:rFonts w:ascii="Times New Roman" w:hAnsi="Times New Roman"/>
          <w:color w:val="000000"/>
          <w:sz w:val="28"/>
          <w:lang w:val="ru-RU"/>
        </w:rPr>
        <w:t>т (реальный и мысленный);</w:t>
      </w:r>
    </w:p>
    <w:p w14:paraId="60A66F01" w14:textId="77777777" w:rsidR="00DE12A1" w:rsidRPr="00C725E7" w:rsidRDefault="000D2C0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</w:t>
      </w:r>
      <w:r w:rsidRPr="00C725E7">
        <w:rPr>
          <w:rFonts w:ascii="Times New Roman" w:hAnsi="Times New Roman"/>
          <w:color w:val="000000"/>
          <w:sz w:val="28"/>
          <w:lang w:val="ru-RU"/>
        </w:rPr>
        <w:t>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</w:t>
      </w:r>
      <w:r w:rsidRPr="00C725E7">
        <w:rPr>
          <w:rFonts w:ascii="Times New Roman" w:hAnsi="Times New Roman"/>
          <w:color w:val="000000"/>
          <w:sz w:val="28"/>
          <w:lang w:val="ru-RU"/>
        </w:rPr>
        <w:t>ранж и другие).</w:t>
      </w:r>
    </w:p>
    <w:p w14:paraId="6BFD675B" w14:textId="77777777" w:rsidR="00DE12A1" w:rsidRPr="00C725E7" w:rsidRDefault="000D2C05">
      <w:pPr>
        <w:spacing w:after="0" w:line="264" w:lineRule="auto"/>
        <w:ind w:firstLine="600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725E7">
        <w:rPr>
          <w:rFonts w:ascii="Times New Roman" w:hAnsi="Times New Roman"/>
          <w:b/>
          <w:color w:val="000000"/>
          <w:sz w:val="28"/>
          <w:lang w:val="ru-RU"/>
        </w:rPr>
        <w:t xml:space="preserve"> 9 классе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14:paraId="737300C5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раскрывать смысл основных химических понятий: химический элемент, атом, молекула, ион, катион, анион, простое веществ</w:t>
      </w:r>
      <w:r w:rsidRPr="00C725E7">
        <w:rPr>
          <w:rFonts w:ascii="Times New Roman" w:hAnsi="Times New Roman"/>
          <w:color w:val="000000"/>
          <w:sz w:val="28"/>
          <w:lang w:val="ru-RU"/>
        </w:rPr>
        <w:t>о, сложное вещество, валентность, электроотрицательность, степень окисления, химическая реакция, химическая связь, тепловой эффект реакции, моль, молярный объём, раствор, электролиты, неэлектролиты, электролитическая диссоциация, реакции ионного обмена, ка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тализатор, химическое равновесие, обратимые и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необратимые реакции, окислительно-восстановительные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</w:t>
      </w:r>
      <w:r w:rsidRPr="00C725E7">
        <w:rPr>
          <w:rFonts w:ascii="Times New Roman" w:hAnsi="Times New Roman"/>
          <w:color w:val="000000"/>
          <w:sz w:val="28"/>
          <w:lang w:val="ru-RU"/>
        </w:rPr>
        <w:t>кая решётка, коррозия металлов, сплавы, скорость химической реакции, предельно допустимая концентрация ПДК вещества;</w:t>
      </w:r>
    </w:p>
    <w:p w14:paraId="1DF1895E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14:paraId="562FA21B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использовать химическ</w:t>
      </w:r>
      <w:r w:rsidRPr="00C725E7">
        <w:rPr>
          <w:rFonts w:ascii="Times New Roman" w:hAnsi="Times New Roman"/>
          <w:color w:val="000000"/>
          <w:sz w:val="28"/>
          <w:lang w:val="ru-RU"/>
        </w:rPr>
        <w:t>ую символику для составления формул веществ и уравнений химических реакций;</w:t>
      </w:r>
    </w:p>
    <w:p w14:paraId="7C6AC02B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</w:t>
      </w:r>
      <w:r w:rsidRPr="00C725E7">
        <w:rPr>
          <w:rFonts w:ascii="Times New Roman" w:hAnsi="Times New Roman"/>
          <w:color w:val="000000"/>
          <w:sz w:val="28"/>
          <w:lang w:val="ru-RU"/>
        </w:rPr>
        <w:t>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14:paraId="265B3413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раскрывать смысл Периодического зак</w:t>
      </w:r>
      <w:r w:rsidRPr="00C725E7">
        <w:rPr>
          <w:rFonts w:ascii="Times New Roman" w:hAnsi="Times New Roman"/>
          <w:color w:val="000000"/>
          <w:sz w:val="28"/>
          <w:lang w:val="ru-RU"/>
        </w:rPr>
        <w:t>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</w:t>
      </w:r>
      <w:r w:rsidRPr="00C725E7">
        <w:rPr>
          <w:rFonts w:ascii="Times New Roman" w:hAnsi="Times New Roman"/>
          <w:color w:val="000000"/>
          <w:sz w:val="28"/>
          <w:lang w:val="ru-RU"/>
        </w:rPr>
        <w:t xml:space="preserve">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слоям), объяснять общие закономерности в изменении </w:t>
      </w:r>
      <w:r w:rsidRPr="00C725E7">
        <w:rPr>
          <w:rFonts w:ascii="Times New Roman" w:hAnsi="Times New Roman"/>
          <w:color w:val="000000"/>
          <w:sz w:val="28"/>
          <w:lang w:val="ru-RU"/>
        </w:rPr>
        <w:t>свойств элементов и их соединений в пределах малых периодов и главных подгрупп с учётом строения их атомов;</w:t>
      </w:r>
    </w:p>
    <w:p w14:paraId="13E97986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</w:t>
      </w:r>
      <w:r w:rsidRPr="00C725E7">
        <w:rPr>
          <w:rFonts w:ascii="Times New Roman" w:hAnsi="Times New Roman"/>
          <w:color w:val="000000"/>
          <w:sz w:val="28"/>
          <w:lang w:val="ru-RU"/>
        </w:rPr>
        <w:t>фекту, по изменению степеней окисления химических элементов);</w:t>
      </w:r>
    </w:p>
    <w:p w14:paraId="7EE7BB21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</w:t>
      </w:r>
      <w:r w:rsidRPr="00C725E7">
        <w:rPr>
          <w:rFonts w:ascii="Times New Roman" w:hAnsi="Times New Roman"/>
          <w:color w:val="000000"/>
          <w:sz w:val="28"/>
          <w:lang w:val="ru-RU"/>
        </w:rPr>
        <w:t>;</w:t>
      </w:r>
    </w:p>
    <w:p w14:paraId="1B02DCB3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</w:t>
      </w:r>
      <w:r w:rsidRPr="00C725E7">
        <w:rPr>
          <w:rFonts w:ascii="Times New Roman" w:hAnsi="Times New Roman"/>
          <w:color w:val="000000"/>
          <w:sz w:val="28"/>
          <w:lang w:val="ru-RU"/>
        </w:rPr>
        <w:lastRenderedPageBreak/>
        <w:t>обмена, уравнения реакций, подтверждающих существование генетической связи между веществами различных классов;</w:t>
      </w:r>
    </w:p>
    <w:p w14:paraId="57D96E4E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раскрывать сущность </w:t>
      </w:r>
      <w:r w:rsidRPr="00C725E7">
        <w:rPr>
          <w:rFonts w:ascii="Times New Roman" w:hAnsi="Times New Roman"/>
          <w:color w:val="000000"/>
          <w:sz w:val="28"/>
          <w:lang w:val="ru-RU"/>
        </w:rPr>
        <w:t>окислительно-восстановительных реакций посредством составления электронного баланса этих реакций;</w:t>
      </w:r>
    </w:p>
    <w:p w14:paraId="4B6997C7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14:paraId="2CF08749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вычислять относительную моле</w:t>
      </w:r>
      <w:r w:rsidRPr="00C725E7">
        <w:rPr>
          <w:rFonts w:ascii="Times New Roman" w:hAnsi="Times New Roman"/>
          <w:color w:val="000000"/>
          <w:sz w:val="28"/>
          <w:lang w:val="ru-RU"/>
        </w:rPr>
        <w:t>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14:paraId="2282B4C4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соблюдать правила пользования химической посудой и лабораторным оборудованием</w:t>
      </w:r>
      <w:r w:rsidRPr="00C725E7">
        <w:rPr>
          <w:rFonts w:ascii="Times New Roman" w:hAnsi="Times New Roman"/>
          <w:color w:val="000000"/>
          <w:sz w:val="28"/>
          <w:lang w:val="ru-RU"/>
        </w:rPr>
        <w:t>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14:paraId="0B5D945B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 xml:space="preserve">проводить реакции, подтверждающие качественный состав различных </w:t>
      </w:r>
      <w:r w:rsidRPr="00C725E7">
        <w:rPr>
          <w:rFonts w:ascii="Times New Roman" w:hAnsi="Times New Roman"/>
          <w:color w:val="000000"/>
          <w:sz w:val="28"/>
          <w:lang w:val="ru-RU"/>
        </w:rPr>
        <w:t>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14:paraId="20110FAC" w14:textId="77777777" w:rsidR="00DE12A1" w:rsidRPr="00C725E7" w:rsidRDefault="000D2C0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725E7">
        <w:rPr>
          <w:rFonts w:ascii="Times New Roman" w:hAnsi="Times New Roman"/>
          <w:color w:val="000000"/>
          <w:sz w:val="28"/>
          <w:lang w:val="ru-RU"/>
        </w:rPr>
        <w:t>применять основные операции мыслитель</w:t>
      </w:r>
      <w:r w:rsidRPr="00C725E7">
        <w:rPr>
          <w:rFonts w:ascii="Times New Roman" w:hAnsi="Times New Roman"/>
          <w:color w:val="000000"/>
          <w:sz w:val="28"/>
          <w:lang w:val="ru-RU"/>
        </w:rPr>
        <w:t>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</w:t>
      </w:r>
      <w:r w:rsidRPr="00C725E7">
        <w:rPr>
          <w:rFonts w:ascii="Times New Roman" w:hAnsi="Times New Roman"/>
          <w:color w:val="000000"/>
          <w:sz w:val="28"/>
          <w:lang w:val="ru-RU"/>
        </w:rPr>
        <w:t>еальный и мысленный).</w:t>
      </w:r>
    </w:p>
    <w:p w14:paraId="4992FE32" w14:textId="77777777" w:rsidR="00DE12A1" w:rsidRPr="00C725E7" w:rsidRDefault="00DE12A1">
      <w:pPr>
        <w:rPr>
          <w:lang w:val="ru-RU"/>
        </w:rPr>
        <w:sectPr w:rsidR="00DE12A1" w:rsidRPr="00C725E7">
          <w:pgSz w:w="11906" w:h="16383"/>
          <w:pgMar w:top="1134" w:right="850" w:bottom="1134" w:left="1701" w:header="720" w:footer="720" w:gutter="0"/>
          <w:cols w:space="720"/>
        </w:sectPr>
      </w:pPr>
    </w:p>
    <w:p w14:paraId="272E8D4C" w14:textId="77777777" w:rsidR="00DE12A1" w:rsidRDefault="000D2C05">
      <w:pPr>
        <w:spacing w:after="0"/>
        <w:ind w:left="120"/>
      </w:pPr>
      <w:bookmarkStart w:id="9" w:name="block-59961897"/>
      <w:bookmarkEnd w:id="5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FEF5AE0" w14:textId="77777777" w:rsidR="00DE12A1" w:rsidRDefault="000D2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DE12A1" w14:paraId="3698AF3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7E1B0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E03C66" w14:textId="77777777" w:rsidR="00DE12A1" w:rsidRDefault="00DE12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A193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426AFCB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B32E3F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0B09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A6317E6" w14:textId="77777777" w:rsidR="00DE12A1" w:rsidRDefault="00DE12A1">
            <w:pPr>
              <w:spacing w:after="0"/>
              <w:ind w:left="135"/>
            </w:pPr>
          </w:p>
        </w:tc>
      </w:tr>
      <w:tr w:rsidR="00DE12A1" w14:paraId="55E358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87AB74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C93105" w14:textId="77777777" w:rsidR="00DE12A1" w:rsidRDefault="00DE12A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E6A694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355A82D" w14:textId="77777777" w:rsidR="00DE12A1" w:rsidRDefault="00DE12A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21A908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E5E53D9" w14:textId="77777777" w:rsidR="00DE12A1" w:rsidRDefault="00DE12A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C391A8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B7D476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5EAB6E" w14:textId="77777777" w:rsidR="00DE12A1" w:rsidRDefault="00DE12A1"/>
        </w:tc>
      </w:tr>
      <w:tr w:rsidR="00DE12A1" w14:paraId="165AD6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DC33F2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DE12A1" w:rsidRPr="000D2C05" w14:paraId="58AF5C9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5DAEEC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064C3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A6954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B885B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EF035E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60FBF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7592AD4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A80049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3CF8BB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химические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1F230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78ECDFB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C80F04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98D877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14:paraId="221203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D8C5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DCD33C6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483B26" w14:textId="77777777" w:rsidR="00DE12A1" w:rsidRDefault="00DE12A1"/>
        </w:tc>
      </w:tr>
      <w:tr w:rsidR="00DE12A1" w:rsidRPr="000D2C05" w14:paraId="0E0124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16CE9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DE12A1" w:rsidRPr="000D2C05" w14:paraId="3B2756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CEB605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BE93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B8E7CE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5AA44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45D030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F49BEB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50C1E4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F2CEC1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96A3EE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Водород. Понятие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BFB998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3CBA3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ABF927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63911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6DBA43E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62A8C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F2218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FD113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89FDF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6DFB84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AE533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020436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DCB211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C0A60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классы неорганических соединений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DAD2E8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7DE094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C165FF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6BDCD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14:paraId="300E76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9AFDB8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0469FE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30047" w14:textId="77777777" w:rsidR="00DE12A1" w:rsidRDefault="00DE12A1"/>
        </w:tc>
      </w:tr>
      <w:tr w:rsidR="00DE12A1" w14:paraId="76CC270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F0ED4B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DE12A1" w:rsidRPr="000D2C05" w14:paraId="7A84706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01BD5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87F75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8CE535E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E6108E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9F51E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159F1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0B30C5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5D9B4E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FCE6E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Окислительно-восстановительные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03299C9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428F8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4883FC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A02743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112FCB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0256C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78999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AA2621" w14:textId="77777777" w:rsidR="00DE12A1" w:rsidRDefault="00DE12A1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8590C3" w14:textId="77777777" w:rsidR="00DE12A1" w:rsidRDefault="00DE12A1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D0F5B5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1B3F65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0F43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6C5652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C56EB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363B0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824FE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14:paraId="42A548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2A5A6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5DB12D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06F5BE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B25D95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0F43B4" w14:textId="77777777" w:rsidR="00DE12A1" w:rsidRDefault="00DE12A1"/>
        </w:tc>
      </w:tr>
    </w:tbl>
    <w:p w14:paraId="59E0F6AC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66413AE" w14:textId="77777777" w:rsidR="00DE12A1" w:rsidRDefault="000D2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DE12A1" w14:paraId="0F6B6A61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53C2F7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6B65E1" w14:textId="77777777" w:rsidR="00DE12A1" w:rsidRDefault="00DE12A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305502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03A19B3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8B80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B9A443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DF7A80" w14:textId="77777777" w:rsidR="00DE12A1" w:rsidRDefault="00DE12A1">
            <w:pPr>
              <w:spacing w:after="0"/>
              <w:ind w:left="135"/>
            </w:pPr>
          </w:p>
        </w:tc>
      </w:tr>
      <w:tr w:rsidR="00DE12A1" w14:paraId="297625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DCB19A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63AC8" w14:textId="77777777" w:rsidR="00DE12A1" w:rsidRDefault="00DE12A1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D5A02B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2619D8" w14:textId="77777777" w:rsidR="00DE12A1" w:rsidRDefault="00DE12A1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DBA294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CDFF93" w14:textId="77777777" w:rsidR="00DE12A1" w:rsidRDefault="00DE12A1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ED29D92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3A47D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F9F698" w14:textId="77777777" w:rsidR="00DE12A1" w:rsidRDefault="00DE12A1"/>
        </w:tc>
      </w:tr>
      <w:tr w:rsidR="00DE12A1" w:rsidRPr="000D2C05" w14:paraId="368C008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483923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DE12A1" w:rsidRPr="000D2C05" w14:paraId="5888B98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3FCDA4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4F18E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7B55D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98357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34766A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39E16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5A685D9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42681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9FA0A7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закономерности химических реакций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E31B4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997EB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9F97E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93A68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5D3911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0DA32F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E1AC1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937BC4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FFFBD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6C9D8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9E40FA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14:paraId="5139AE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5B4617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59CDA7D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76CA3E" w14:textId="77777777" w:rsidR="00DE12A1" w:rsidRDefault="00DE12A1"/>
        </w:tc>
      </w:tr>
      <w:tr w:rsidR="00DE12A1" w:rsidRPr="000D2C05" w14:paraId="52DB67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F1C9E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DE12A1" w:rsidRPr="000D2C05" w14:paraId="703F57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626347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B87FEB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B10326A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6AD06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C97BE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A2EBD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253EF42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918172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3C4E17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r>
              <w:rPr>
                <w:rFonts w:ascii="Times New Roman" w:hAnsi="Times New Roman"/>
                <w:color w:val="000000"/>
                <w:sz w:val="24"/>
              </w:rPr>
              <w:t>Сера и её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8CA0EB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064C0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FC81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6CB030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1C3ED80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28B41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193D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2E2B0C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DA5535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7AB9D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37943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3CF4AEC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1F265A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327AB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кремний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A9B213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56072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5E658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68A7A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14:paraId="5B47C0A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E2AEFD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05FE27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7F14A5" w14:textId="77777777" w:rsidR="00DE12A1" w:rsidRDefault="00DE12A1"/>
        </w:tc>
      </w:tr>
      <w:tr w:rsidR="00DE12A1" w:rsidRPr="000D2C05" w14:paraId="56C5D0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B5AD4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DE12A1" w:rsidRPr="000D2C05" w14:paraId="50DD512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DE3E3D9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A8FBF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свойства металлов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D6D739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0B6AC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10CB35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497A1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:rsidRPr="000D2C05" w14:paraId="0FFD30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57FBAC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2D748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ADC522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147BC3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0B757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AA67C5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14:paraId="500973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F8992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38D944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7D894F" w14:textId="77777777" w:rsidR="00DE12A1" w:rsidRDefault="00DE12A1"/>
        </w:tc>
      </w:tr>
      <w:tr w:rsidR="00DE12A1" w:rsidRPr="000D2C05" w14:paraId="481E60F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A7240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Химия </w:t>
            </w: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окружающая среда</w:t>
            </w:r>
          </w:p>
        </w:tc>
      </w:tr>
      <w:tr w:rsidR="00DE12A1" w:rsidRPr="000D2C05" w14:paraId="4E7DB1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07A823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E2C22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3E951A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FEADED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7484A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11AF4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14:paraId="0A0D951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02CD5C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18D1D3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76655" w14:textId="77777777" w:rsidR="00DE12A1" w:rsidRDefault="00DE12A1"/>
        </w:tc>
      </w:tr>
      <w:tr w:rsidR="00DE12A1" w:rsidRPr="000D2C05" w14:paraId="74A4BD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1C338B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F2463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37BB8D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C6DFCC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287F3E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DE12A1" w14:paraId="4C00A6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174B9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BBB007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0DF31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3421D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03C09B" w14:textId="77777777" w:rsidR="00DE12A1" w:rsidRDefault="00DE12A1"/>
        </w:tc>
      </w:tr>
    </w:tbl>
    <w:p w14:paraId="5003D61B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E39AF30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602950F" w14:textId="77777777" w:rsidR="00DE12A1" w:rsidRDefault="000D2C05">
      <w:pPr>
        <w:spacing w:after="0"/>
        <w:ind w:left="120"/>
      </w:pPr>
      <w:bookmarkStart w:id="10" w:name="block-5996190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C1D4B5F" w14:textId="77777777" w:rsidR="00DE12A1" w:rsidRDefault="000D2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1"/>
        <w:gridCol w:w="4214"/>
        <w:gridCol w:w="1086"/>
        <w:gridCol w:w="1841"/>
        <w:gridCol w:w="1910"/>
        <w:gridCol w:w="1347"/>
        <w:gridCol w:w="2861"/>
      </w:tblGrid>
      <w:tr w:rsidR="00DE12A1" w14:paraId="0583027F" w14:textId="77777777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E15D12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BC4232" w14:textId="77777777" w:rsidR="00DE12A1" w:rsidRDefault="00DE12A1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445D0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8B14F2D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373A5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C57F3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DADF42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7CB5EB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C5BB6DD" w14:textId="77777777" w:rsidR="00DE12A1" w:rsidRDefault="00DE12A1">
            <w:pPr>
              <w:spacing w:after="0"/>
              <w:ind w:left="135"/>
            </w:pPr>
          </w:p>
        </w:tc>
      </w:tr>
      <w:tr w:rsidR="00DE12A1" w14:paraId="6C2CACD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037D2F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E62CA5" w14:textId="77777777" w:rsidR="00DE12A1" w:rsidRDefault="00DE12A1"/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74B951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A3D425" w14:textId="77777777" w:rsidR="00DE12A1" w:rsidRDefault="00DE12A1">
            <w:pPr>
              <w:spacing w:after="0"/>
              <w:ind w:left="135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0E772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FD88E7" w14:textId="77777777" w:rsidR="00DE12A1" w:rsidRDefault="00DE12A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F79E42E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2337F85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AFDDBF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DAA65A" w14:textId="77777777" w:rsidR="00DE12A1" w:rsidRDefault="00DE12A1"/>
        </w:tc>
      </w:tr>
      <w:tr w:rsidR="00DE12A1" w:rsidRPr="000D2C05" w14:paraId="1A5042E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8EFFF3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1F8B1E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Тела и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728F47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362DF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8DA52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04EBBB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6D451B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598DEF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422AAA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FA68C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19210B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9799A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1EDF0B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0393311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D68D3B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550C76F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536C9F9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EF182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C7E103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41FB5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D53B96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FFD8AB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CBFCC4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E12A1" w:rsidRPr="000D2C05" w14:paraId="03EC36A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A3BC96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AA43B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8F3BDE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C8661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02264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584218E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08067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12A1" w:rsidRPr="000D2C05" w14:paraId="5A1BB9A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F98C7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8DBAD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№ 2 «Разделение смесей (на примере очистки поваренной соли)»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745CA9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B7A89D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7075F7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0E62807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89A7F8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0D2C05" w14:paraId="0C40862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4AE4AD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7A91D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Атомы и молекулы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238EC3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CC074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A3EFE5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B00C2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CEDEA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1B7E8F3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2669B8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6A117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2DDB2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3C37F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C3CA4D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D8C0A2B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06EF37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0D2C05" w14:paraId="68883D5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14833C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F71F2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вещества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871F38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995BC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462252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4371BF0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1377B7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0902BF4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DA582B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94F0C9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Атомно-молекулярное учение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9E6395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32B52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45C0D8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A80D48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B6551D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12A1" w:rsidRPr="000D2C05" w14:paraId="292C13B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7052B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222D77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r>
              <w:rPr>
                <w:rFonts w:ascii="Times New Roman" w:hAnsi="Times New Roman"/>
                <w:color w:val="000000"/>
                <w:sz w:val="24"/>
              </w:rPr>
              <w:t>Валентность атомов химических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37192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BCCCEC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265BF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9A24C1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24D43B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</w:hyperlink>
          </w:p>
        </w:tc>
      </w:tr>
      <w:tr w:rsidR="00DE12A1" w:rsidRPr="000D2C05" w14:paraId="1C122D9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FCD82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FC278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Относительная атомная масса. Относительная молекулярная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4845E9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2CF7A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25C21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93F94B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FCFA5A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4A4EBC9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06AD4D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74FD2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21677D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88BF7F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CB4C73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E4B4A34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96A9E7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34232C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9A6840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24458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E8C3A5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A6DD7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08B117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22A1085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2C895B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5230</w:t>
              </w:r>
            </w:hyperlink>
          </w:p>
        </w:tc>
      </w:tr>
      <w:tr w:rsidR="00DE12A1" w:rsidRPr="000D2C05" w14:paraId="64CB048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46DE5E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191DB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994DC2E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CF921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C259F0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53B63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882964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E12A1" w:rsidRPr="000D2C05" w14:paraId="2B312404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B79320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818DA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24790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445D0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FB0F08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208BDA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461136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DE12A1" w:rsidRPr="000D2C05" w14:paraId="032739B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73F74A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6A5A1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сохранения массы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веществ. Химические уравнения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31026FD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DB4759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0F750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F0A35BD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5BC481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E12A1" w:rsidRPr="000D2C05" w14:paraId="7DD6773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2DD9EF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B2709E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3B47E1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55627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CB0291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25C687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D3DFB1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DE12A1" w:rsidRPr="000D2C05" w14:paraId="63CDAFA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7A8A5D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BEF04B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B95CC7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D2744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0C2DF4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EFC251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26F69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12A1" w:rsidRPr="000D2C05" w14:paraId="5F62F5C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4D976F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B6740C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8EA35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1BFB5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8548A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2416D5D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30D46D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12A1" w:rsidRPr="000D2C05" w14:paraId="75AFC5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27BA72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C7CD5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1E7F7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0CDCC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7EDBB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BFED7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80512D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4290</w:t>
              </w:r>
            </w:hyperlink>
          </w:p>
        </w:tc>
      </w:tr>
      <w:tr w:rsidR="00DE12A1" w:rsidRPr="000D2C05" w14:paraId="1F37E3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327579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7573968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8421BA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B2AC8F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36C0DF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361521D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7980D0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3B9EBDA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E2F47E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E70040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об оксидах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701771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4246A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F9E6A2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B5C7958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5A810F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</w:t>
              </w:r>
            </w:hyperlink>
          </w:p>
        </w:tc>
      </w:tr>
      <w:tr w:rsidR="00DE12A1" w:rsidRPr="000D2C05" w14:paraId="73B9D89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3DE69D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8E289B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кислорода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6B8863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00F55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D202B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6C02CE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588949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0D2C05" w14:paraId="62F0D5D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BB73AB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53CC0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кзо- и эндотермических реакциях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CC8058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8A1C1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D64495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B5F58A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3D9507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4790</w:t>
              </w:r>
            </w:hyperlink>
          </w:p>
        </w:tc>
      </w:tr>
      <w:tr w:rsidR="00DE12A1" w:rsidRPr="000D2C05" w14:paraId="523D014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C48BFE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DF69AC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89C449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E004A9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C39843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5927FF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043C08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0D2C05" w14:paraId="75A3B1B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96720F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69711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C24376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6E3F2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479F284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5599DF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A0F3CF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3C6C6E9E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3E4AFD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3A8B2C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в природе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BF9D61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966E7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19BE9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EB0EF5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4DA794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0D2C05" w14:paraId="21A82DC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DC6F9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B2365E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Применение водорода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CDCA2AB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5950F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883DB3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7D8B65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C59874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0D2C05" w14:paraId="55191CE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BF0E37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354151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BB9F5A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123A3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E5070D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F06345C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C138D1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3610757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F777AF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5B4A7B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водорода в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E93502D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77C4B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C339D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98EA2E8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00C61C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0D2C05" w14:paraId="4BE1358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0777CC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FB6FC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2FC250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E260BA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49A251D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88EB7C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62C485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E12A1" w:rsidRPr="000D2C05" w14:paraId="0BC6FF0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9CEA3A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68247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14ACB6E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6B26A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B5EF5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8ACACCE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6E5BD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262F67A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C32B64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8718C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объёма, количества вещества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газа по его известному количеству вещества или объёму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9CF896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D703E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8BE1D7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07E63C8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BC6D6E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0D2C05" w14:paraId="67C517B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3A88F0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83775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2877F6E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3308BF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877011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87282B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C0D5D6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5708</w:t>
              </w:r>
            </w:hyperlink>
          </w:p>
        </w:tc>
      </w:tr>
      <w:tr w:rsidR="00DE12A1" w:rsidRPr="000D2C05" w14:paraId="41D836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2C163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5CCEB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87305B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AE2E8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3B684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1C3BF8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8355A5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0D2C05" w14:paraId="18CED7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EBF916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396FC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оснований.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индикаторах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4815BCA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1AB26F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E023EE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34CD3C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FB25E0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5704553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2373E4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C5D3B1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FB04FD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9F3182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DF2B3C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2E90103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FD8B0D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E12A1" w:rsidRPr="000D2C05" w14:paraId="008619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C46BCA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0C14FE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32331F4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4019B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E280EB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1C8B4D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BCF088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DE12A1" w:rsidRPr="000D2C05" w14:paraId="55A3A8C8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91E42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EB25AD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Водород. Вода»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E11644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41EFB6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895D7C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8301A0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7E209E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6342</w:t>
              </w:r>
            </w:hyperlink>
          </w:p>
        </w:tc>
      </w:tr>
      <w:tr w:rsidR="00DE12A1" w:rsidRPr="000D2C05" w14:paraId="700F07D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28ED8C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1EEEC9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Оксиды: состав,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6BB5A1B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7C9A6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3CE83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2A47A2B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AEF795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346C0A4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BADED3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727D3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53BB60D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C3D43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9B1CE8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54CC485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D1BF3F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3CE562E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FD3FA4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35222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Основания: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B6BFA0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63998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0050EA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D0F20C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86A9BB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12A1" w:rsidRPr="000D2C05" w14:paraId="130DE21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710D99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78583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FDDE29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E4AB12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27B913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97DE51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CA403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E12A1" w:rsidRPr="000D2C05" w14:paraId="7814FB1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6A8102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87FB88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Кислоты: состав, классификация, номенклатура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6D6D42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95D67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150E46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757091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105017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44B5D92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7F2175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76716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3E9152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DD042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3CF64D7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0060E77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365D55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dfee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1CF5656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F585449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A620F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24AFF7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237555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FD2C88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4637A58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7596E9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9474</w:t>
              </w:r>
            </w:hyperlink>
          </w:p>
        </w:tc>
      </w:tr>
      <w:tr w:rsidR="00DE12A1" w:rsidRPr="000D2C05" w14:paraId="7D2B3AD0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4047F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15618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6. Решение экспериментальных задач по теме «Основные классы неорганических соединений»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4BB55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77914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20E55F9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B04F5D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859194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3E613BD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7C3A1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CD805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C23AF1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5BEA3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B3548C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36ADE0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4AB9363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12A1" w:rsidRPr="000D2C05" w14:paraId="5023EEA1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3415D8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ACF2C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1EE9CE9A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A7A06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BC204B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D3C6E4C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26036D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3A77AD3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D86764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732DF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FB77031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57CD4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26A456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F64862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0438CA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0D2C05" w14:paraId="43ADD4D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C3D3349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2E535A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E4777F1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D14E8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6BFC75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650786E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828E38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DE12A1" w:rsidRPr="000D2C05" w14:paraId="6C41D6E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ECBF0C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E21CD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D78AC9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81B98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0B845D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85D21DA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7E8779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23D2853F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4DECC2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4A41BD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Периоды, группы, подгруппы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5C8E67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3F732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830560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71626991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778E41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09EDDDF7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4E7B4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DC583F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732094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599EE7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5D00C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03F38DB7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1905A8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</w:t>
              </w:r>
            </w:hyperlink>
          </w:p>
        </w:tc>
      </w:tr>
      <w:tr w:rsidR="00DE12A1" w:rsidRPr="000D2C05" w14:paraId="1EBA02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0568F5F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6AFF4A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электронных оболочек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атомов элементов Периодической системы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7492C7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D3BB8D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72F8B6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60443E3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7CAD484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DE12A1" w:rsidRPr="000D2C05" w14:paraId="4B1B445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0F6A38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0EC594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62A77A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3C05D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7B83B2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1C3312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84145B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DE12A1" w:rsidRPr="000D2C05" w14:paraId="69456446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019511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489B8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7A83381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70CF24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66B8435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45FB8857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DAA4C7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3281C9B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624BDD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9427A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0C28BE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7F2E3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41D888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C0C00A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382F87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2A9C344A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825247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F4A3A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«Строение атома. Химическая связь» / Всероссийская проверочная работа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5B37F16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C34AFD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5C49D5F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7A34EC9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F1242D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486</w:t>
              </w:r>
            </w:hyperlink>
          </w:p>
        </w:tc>
      </w:tr>
      <w:tr w:rsidR="00DE12A1" w:rsidRPr="000D2C05" w14:paraId="7A1503F3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58EB54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CC4533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Электроотрицательность атомов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D876D0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F6F560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D4511C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DC6FB91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5ADDD7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0D2C05" w14:paraId="2A6A1D29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345818F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C87FD39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80A6F5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5E2B5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4EB2183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1583E91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5164FDD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DE12A1" w:rsidRPr="000D2C05" w14:paraId="390FBD0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43ED666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57DE28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полярная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4967DA2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028580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6C663F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53F660A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DE804D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0D2C05" w14:paraId="6F8F0DFC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2BD44DA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B2CBEB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Ковалентная неполярная химическая связь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845B33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4F90B5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134D19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2593E56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24B930B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adaab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0D2C05" w14:paraId="29B4DD7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5E18622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7A315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окисления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32C3687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D8A735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378BF7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A55AAF9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38CC02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E12A1" w:rsidRPr="000D2C05" w14:paraId="41C961C5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1AA08EF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98B1A8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8E4486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BA977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0951C0B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205A27EF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3DBAC94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DE12A1" w:rsidRPr="000D2C05" w14:paraId="562750C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65B8916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AE867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Окислители и восстановители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6669549A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1DF7BF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25A3EC1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1CA589F9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15AAD7D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</w:hyperlink>
          </w:p>
        </w:tc>
      </w:tr>
      <w:tr w:rsidR="00DE12A1" w:rsidRPr="000D2C05" w14:paraId="16314C22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3D5213C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CD389F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по теме «Строение атома.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Химическая связь»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2C01ED4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0F780A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120F365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6CA3D5B5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644A6C8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0D4CB32D" w14:textId="77777777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14:paraId="7C4281D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7B74D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736" w:type="dxa"/>
            <w:tcMar>
              <w:top w:w="50" w:type="dxa"/>
              <w:left w:w="100" w:type="dxa"/>
            </w:tcMar>
            <w:vAlign w:val="center"/>
          </w:tcPr>
          <w:p w14:paraId="013D1E7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0C678F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91BB5B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14:paraId="3716D083" w14:textId="77777777" w:rsidR="00DE12A1" w:rsidRDefault="00DE12A1">
            <w:pPr>
              <w:spacing w:after="0"/>
              <w:ind w:left="135"/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14:paraId="0149F51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12A1" w14:paraId="7B15BF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278D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14:paraId="726213D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9F6DA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14:paraId="7A3E7E0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4BA23" w14:textId="77777777" w:rsidR="00DE12A1" w:rsidRDefault="00DE12A1"/>
        </w:tc>
      </w:tr>
    </w:tbl>
    <w:p w14:paraId="0C61B70D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B81DE7" w14:textId="77777777" w:rsidR="00DE12A1" w:rsidRDefault="000D2C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4"/>
        <w:gridCol w:w="4024"/>
        <w:gridCol w:w="1173"/>
        <w:gridCol w:w="1841"/>
        <w:gridCol w:w="1910"/>
        <w:gridCol w:w="1347"/>
        <w:gridCol w:w="2861"/>
      </w:tblGrid>
      <w:tr w:rsidR="00DE12A1" w14:paraId="0087DD1F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5FF8E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DC11BA" w14:textId="77777777" w:rsidR="00DE12A1" w:rsidRDefault="00DE12A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0F0AC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B3DF590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02718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CAF8B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8B3D9FF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EE5D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484AA58" w14:textId="77777777" w:rsidR="00DE12A1" w:rsidRDefault="00DE12A1">
            <w:pPr>
              <w:spacing w:after="0"/>
              <w:ind w:left="135"/>
            </w:pPr>
          </w:p>
        </w:tc>
      </w:tr>
      <w:tr w:rsidR="00DE12A1" w14:paraId="1D3BF5B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A97FE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E5F226" w14:textId="77777777" w:rsidR="00DE12A1" w:rsidRDefault="00DE12A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87590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6EFE03" w14:textId="77777777" w:rsidR="00DE12A1" w:rsidRDefault="00DE12A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13BA31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DAC270" w14:textId="77777777" w:rsidR="00DE12A1" w:rsidRDefault="00DE12A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623E52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AFD9E8A" w14:textId="77777777" w:rsidR="00DE12A1" w:rsidRDefault="00DE12A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B7EA4D" w14:textId="77777777" w:rsidR="00DE12A1" w:rsidRDefault="00DE12A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46177" w14:textId="77777777" w:rsidR="00DE12A1" w:rsidRDefault="00DE12A1"/>
        </w:tc>
      </w:tr>
      <w:tr w:rsidR="00DE12A1" w:rsidRPr="000D2C05" w14:paraId="6700F7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4F0F8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138CE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элементов Д. И. Менделеева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11521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87CDF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F6709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4A89E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9A3C1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0D2C05" w14:paraId="58115D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2026B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7A6E2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E0E46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A6FE2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971545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BC9713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FC59E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12A1" w:rsidRPr="000D2C05" w14:paraId="4F1DA17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30E0B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29A3F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854D79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9DAA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45D4E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060134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690CD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0D2C05" w14:paraId="43E5C5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C82FA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D97A0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кристаллических решёток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2A4BC2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A931A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E3E91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72852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6BFD6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adbac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12A1" w14:paraId="395DD7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CAC20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82E04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E3248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FCA72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A677A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488B1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C852C" w14:textId="77777777" w:rsidR="00DE12A1" w:rsidRDefault="00DE12A1">
            <w:pPr>
              <w:spacing w:after="0"/>
              <w:ind w:left="135"/>
            </w:pPr>
          </w:p>
        </w:tc>
      </w:tr>
      <w:tr w:rsidR="00DE12A1" w:rsidRPr="000D2C05" w14:paraId="02477B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28764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B4E0E2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химических реакций по различным признакам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81ED3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77662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95A41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C5686B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D4384B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adbcb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0D2C05" w14:paraId="4CA1ED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543D3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CEA5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77763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FE423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3F20F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E01CD7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BF22A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0D2C05" w14:paraId="709266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2749D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48374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химическом равновесии. Факторы, влияющие на скорость химической реакции и положение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химического равновесия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7CD8E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99443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DBFF2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93677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0B5A4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0D2C05" w14:paraId="0CDCFA4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126C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E8F0B6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7693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BF01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769A6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0DC7B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B3AC1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adcade</w:t>
              </w:r>
            </w:hyperlink>
          </w:p>
        </w:tc>
      </w:tr>
      <w:tr w:rsidR="00DE12A1" w:rsidRPr="000D2C05" w14:paraId="489F1F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7ADB3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38FA9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электролитической диссоциации.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Сильные и слабые электролиты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F24760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A9038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F8D06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75F8CA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A4CED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DE12A1" w:rsidRPr="000D2C05" w14:paraId="4C5FB8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85DAA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227077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Ионные уравнения реакций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4174B9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7C1D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4066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3B6B18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64C0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DE12A1" w:rsidRPr="00C725E7" w14:paraId="24ED39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3ADDA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055BEA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кислот и оснований в свете представлений об 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4802A51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E445D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58D9F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AFD3A5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5729D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C725E7" w14:paraId="5A2A44E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C5E09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46D3A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солей в свете представлений об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электролитической диссоциации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33A29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F12F4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B0A2D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E650F30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049DE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C725E7" w14:paraId="36EA35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A1AB7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3C608E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гидролизе солей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50FD6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154B4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F4CE5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9D7FC7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3BE5C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E12A1" w:rsidRPr="00C725E7" w14:paraId="14A1B3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25338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37747F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7D28E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969D4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1D711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8828D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94984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E12A1" w:rsidRPr="00C725E7" w14:paraId="4DB2FC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75F6C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899D8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6CADA4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4E3A8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73D1B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01147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8371D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addbfa</w:t>
              </w:r>
            </w:hyperlink>
          </w:p>
        </w:tc>
      </w:tr>
      <w:tr w:rsidR="00DE12A1" w:rsidRPr="00C725E7" w14:paraId="0A4E11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FA55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C60FC2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реакции в растворах»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575E9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D3B96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7C0D9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213E2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5A4D2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E12A1" w:rsidRPr="00C725E7" w14:paraId="1EEEA18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12A59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83CD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F2148A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0ABA3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969FC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7C804A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527F6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addfe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C725E7" w14:paraId="5EE9B2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B7B5B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C25EF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Хлороводород. Соляная кислота,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химические свойства, получение,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C1A90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7F660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279587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43526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BD015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E12A1" w:rsidRPr="00C725E7" w14:paraId="2C3B52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73A62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B9D69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6985E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434AE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49D8B82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FDE34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04E7B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</w:t>
              </w:r>
            </w:hyperlink>
          </w:p>
        </w:tc>
      </w:tr>
      <w:tr w:rsidR="00DE12A1" w:rsidRPr="00C725E7" w14:paraId="177FBD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E314DF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4AFE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FC817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00732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4E517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9757A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0BA32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DE12A1" w:rsidRPr="00C725E7" w14:paraId="1F0284E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A9B946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97DF2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87818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03E88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FCDC5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9D9FCB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7EC5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316576B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B217D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A7A16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3A810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75882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F4C4A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2983B3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3AE50F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14CC0F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871F0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ED26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19B428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538E2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8163F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E4762A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95D9A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DE12A1" w:rsidRPr="00C725E7" w14:paraId="06A13F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72B2F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4892F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3AAA22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9D87C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6DFA2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22EB30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A5405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E12A1" w:rsidRPr="00C725E7" w14:paraId="70C1810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1CC6D9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55570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серы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AB850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1B212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D2C2A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83895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39B42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52481F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7EE3C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5DA4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C2E4F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D6295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FD367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1E513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1F4FE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6AD7A5A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EFB35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BF531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E36E52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30C3F3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E3065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760E44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0E336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adeea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12A1" w:rsidRPr="00C725E7" w14:paraId="5BD49E2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AD56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9B34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BE683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B0777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E3211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77A211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353403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E12A1" w:rsidRPr="00C725E7" w14:paraId="6ECF34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C351E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29AC5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C5398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3CEB8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245AB5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B8A24E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73747E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</w:hyperlink>
          </w:p>
        </w:tc>
      </w:tr>
      <w:tr w:rsidR="00DE12A1" w:rsidRPr="00C725E7" w14:paraId="3DA3D76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287C6E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3A3C0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1E085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3236F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72666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CFA01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3D52F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</w:t>
              </w:r>
            </w:hyperlink>
          </w:p>
        </w:tc>
      </w:tr>
      <w:tr w:rsidR="00DE12A1" w:rsidRPr="00C725E7" w14:paraId="2FA7AC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8C04F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A7D440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соединениями азота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8863E2A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0BC3D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64451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BAD86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0D7E0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518</w:t>
              </w:r>
            </w:hyperlink>
          </w:p>
        </w:tc>
      </w:tr>
      <w:tr w:rsidR="00DE12A1" w:rsidRPr="00C725E7" w14:paraId="7F36E3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9FF64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7C0A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66D61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2FB06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904CC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DEF1F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2B2BA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39945E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C1036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B6E17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природной среды фосфатами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AB37B4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84DBF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F6877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B6BA3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11AFD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DE12A1" w:rsidRPr="00C725E7" w14:paraId="714285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F6098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7784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химические свойства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2DEA2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7D849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551A6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E3CBE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12EE0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C725E7" w14:paraId="3F4D508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1485C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5C3B1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Оксиды углерода, их физические и химические свойства.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52E1FA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B415C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B3501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14B7C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DA5DC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adfebe</w:t>
              </w:r>
            </w:hyperlink>
          </w:p>
        </w:tc>
      </w:tr>
      <w:tr w:rsidR="00DE12A1" w:rsidRPr="00C725E7" w14:paraId="3D4E4EB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16F05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0FBE6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0966F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BFE5E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E29B8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75DCD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A5161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C725E7" w14:paraId="6A0143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2ED02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F4EDF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4 по теме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"Получение углекислого газа. Качественная реакция на карбонат-ион"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5A0F99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533E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74FE2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472B2F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507E1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C725E7" w14:paraId="0A5D20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919E2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6C2F5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6187F4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A989F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1D7E0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798599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107268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C725E7" w14:paraId="0CC214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BB18FD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BA7138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Кремний и его соединения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96689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37590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5F11C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3A980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E7F57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7383FB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8B0DB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9A8D4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5. Решение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задач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2BE964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A5651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22F87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A1FAE4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22CFA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C725E7" w14:paraId="4C8F59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965766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7C91F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F8287D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361E0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729B0A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69E709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D0EFE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DE12A1" w:rsidRPr="00C725E7" w14:paraId="0F8ED7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6EA65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EF650A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0414E3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A223A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3E99A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9A842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C7AC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E12A1" w:rsidRPr="00C725E7" w14:paraId="7030F8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DBB387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8344A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ED387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9D2FB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3C2F3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9EBF925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C1C1B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E12A1" w:rsidRPr="00C725E7" w14:paraId="1AEF6E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B06B4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0FFC9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596A51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509A3D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39F6D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BE95E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89A0EC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1156</w:t>
              </w:r>
            </w:hyperlink>
          </w:p>
        </w:tc>
      </w:tr>
      <w:tr w:rsidR="00DE12A1" w:rsidRPr="00C725E7" w14:paraId="64D36E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5DCD4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8ED7E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>коррозии металлов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DBC660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56354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46CDE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568425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D1835C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1278</w:t>
              </w:r>
            </w:hyperlink>
          </w:p>
        </w:tc>
      </w:tr>
      <w:tr w:rsidR="00DE12A1" w:rsidRPr="00C725E7" w14:paraId="6724137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34BE3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72B9E5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Щелочные металлы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4526594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0F9B0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BA771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1768AC4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62E8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C725E7" w14:paraId="345D3BD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E0C747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DC825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натрия и калия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8256A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42D39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BBB43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FDD84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5F196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:rsidRPr="00C725E7" w14:paraId="29BCB6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CD50E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A6087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EA0510A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51DE3A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C718A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308D639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0EF43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C725E7" w14:paraId="5907959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B07F5C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12C759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соединения кальция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767819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EA3DF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57C8E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6C32B2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5B137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14:paraId="248CFD4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2094A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B0A0A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E2CF747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729D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AE2A01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8E219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AC2ED1" w14:textId="77777777" w:rsidR="00DE12A1" w:rsidRDefault="00DE12A1">
            <w:pPr>
              <w:spacing w:after="0"/>
              <w:ind w:left="135"/>
            </w:pPr>
          </w:p>
        </w:tc>
      </w:tr>
      <w:tr w:rsidR="00DE12A1" w:rsidRPr="00C725E7" w14:paraId="0592EA5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DCDE9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53116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CE929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DBDC8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A880D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6452E3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CC959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1886</w:t>
              </w:r>
            </w:hyperlink>
          </w:p>
        </w:tc>
      </w:tr>
      <w:tr w:rsidR="00DE12A1" w:rsidRPr="00C725E7" w14:paraId="7E944A2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34DF7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6D226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0CEC647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997659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5E052D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F98F2C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F6868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C725E7" w14:paraId="160E05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ECA05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5D0070B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8AAF7E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F4462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33668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F25E7B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1F690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E12A1" w:rsidRPr="00C725E7" w14:paraId="7F53DAC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011024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D5154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9E740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6EB1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5BF9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934BA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CA636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E12A1" w:rsidRPr="00C725E7" w14:paraId="1F1B22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FDE4C1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3DAABC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CBDA58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84391C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FCA8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597156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45DD759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E12A1" w:rsidRPr="00C725E7" w14:paraId="7EEC1C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F03EF02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509E7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89A53B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9498C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5198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11BB8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B14D36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E12A1" w14:paraId="424A7B1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FD46A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8BB74E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03E7E1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E3739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D61AF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D4FE32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628B23B" w14:textId="77777777" w:rsidR="00DE12A1" w:rsidRDefault="00DE12A1">
            <w:pPr>
              <w:spacing w:after="0"/>
              <w:ind w:left="135"/>
            </w:pPr>
          </w:p>
        </w:tc>
      </w:tr>
      <w:tr w:rsidR="00DE12A1" w:rsidRPr="00C725E7" w14:paraId="0360BB8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62072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B8B05E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52DA25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8788A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92F00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0FD3BB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3A5878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E12A1" w:rsidRPr="00C725E7" w14:paraId="5151A7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06EBE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94F028" w14:textId="77777777" w:rsidR="00DE12A1" w:rsidRDefault="000D2C05">
            <w:pPr>
              <w:spacing w:after="0"/>
              <w:ind w:left="13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массовой доли выхода продукта реакции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CE164E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3A9E33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D41212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BC62D0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B971DA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1750</w:t>
              </w:r>
            </w:hyperlink>
          </w:p>
        </w:tc>
      </w:tr>
      <w:tr w:rsidR="00DE12A1" w14:paraId="674B8B7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8110B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BAC54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BED68E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39B65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15F124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D0C660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057119D" w14:textId="77777777" w:rsidR="00DE12A1" w:rsidRDefault="00DE12A1">
            <w:pPr>
              <w:spacing w:after="0"/>
              <w:ind w:left="135"/>
            </w:pPr>
          </w:p>
        </w:tc>
      </w:tr>
      <w:tr w:rsidR="00DE12A1" w14:paraId="0B8744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32A02F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38154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93FA7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FD56C4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F67060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841DE2D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F5533F" w14:textId="77777777" w:rsidR="00DE12A1" w:rsidRDefault="00DE12A1">
            <w:pPr>
              <w:spacing w:after="0"/>
              <w:ind w:left="135"/>
            </w:pPr>
          </w:p>
        </w:tc>
      </w:tr>
      <w:tr w:rsidR="00DE12A1" w:rsidRPr="00C725E7" w14:paraId="6C1DA3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F660BD6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E0FB8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1DCA9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F13828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04065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73E6BD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679DCD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DE12A1" w:rsidRPr="00C725E7" w14:paraId="3552FB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1E0F40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3BE297" w14:textId="77777777" w:rsidR="00DE12A1" w:rsidRDefault="000D2C0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709A9D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8581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8963FE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CDF319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F3C82B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E12A1" w:rsidRPr="00C725E7" w14:paraId="7AD7D4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8379D5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E5AAF0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B6266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5AB927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7DB55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A23F25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5D3571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4270</w:t>
              </w:r>
            </w:hyperlink>
          </w:p>
        </w:tc>
      </w:tr>
      <w:tr w:rsidR="00DE12A1" w:rsidRPr="00C725E7" w14:paraId="74244B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F8FDF8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33E524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EA6BF3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3C02E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47FF2F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156871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54A3FF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E12A1" w:rsidRPr="00C725E7" w14:paraId="582D21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721E03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F613C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0DBEF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E22D3B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EDD5E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33AB80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472A43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E12A1" w:rsidRPr="00C725E7" w14:paraId="0AB158B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60CCEB" w14:textId="77777777" w:rsidR="00DE12A1" w:rsidRDefault="000D2C0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A23035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203D1E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D575E6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18D5C5" w14:textId="77777777" w:rsidR="00DE12A1" w:rsidRDefault="00DE12A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CD988B" w14:textId="77777777" w:rsidR="00DE12A1" w:rsidRDefault="00DE12A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61EC4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C725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E12A1" w14:paraId="3DE2F9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A491C2" w14:textId="77777777" w:rsidR="00DE12A1" w:rsidRPr="00C725E7" w:rsidRDefault="000D2C05">
            <w:pPr>
              <w:spacing w:after="0"/>
              <w:ind w:left="135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478AB4C" w14:textId="77777777" w:rsidR="00DE12A1" w:rsidRDefault="000D2C05">
            <w:pPr>
              <w:spacing w:after="0"/>
              <w:ind w:left="135"/>
              <w:jc w:val="center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506B0F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C28003C" w14:textId="77777777" w:rsidR="00DE12A1" w:rsidRDefault="000D2C0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9DB2D8" w14:textId="77777777" w:rsidR="00DE12A1" w:rsidRDefault="00DE12A1"/>
        </w:tc>
      </w:tr>
    </w:tbl>
    <w:p w14:paraId="47861A9D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B7D618" w14:textId="77777777" w:rsidR="00DE12A1" w:rsidRDefault="00DE12A1">
      <w:pPr>
        <w:sectPr w:rsidR="00DE12A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9D477C" w14:textId="77777777" w:rsidR="00DE12A1" w:rsidRPr="00C725E7" w:rsidRDefault="000D2C05">
      <w:pPr>
        <w:spacing w:before="199" w:after="199" w:line="336" w:lineRule="auto"/>
        <w:ind w:left="120"/>
        <w:rPr>
          <w:lang w:val="ru-RU"/>
        </w:rPr>
      </w:pPr>
      <w:bookmarkStart w:id="11" w:name="block-59961903"/>
      <w:bookmarkEnd w:id="10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</w:p>
    <w:p w14:paraId="45CC481F" w14:textId="77777777" w:rsidR="00DE12A1" w:rsidRDefault="000D2C0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ОБРАЗОВАТЕЛЬНОЙ ПРОГРАММЫ</w:t>
      </w:r>
    </w:p>
    <w:p w14:paraId="48F7B2A4" w14:textId="77777777" w:rsidR="00DE12A1" w:rsidRDefault="00DE12A1">
      <w:pPr>
        <w:spacing w:before="199" w:after="199" w:line="336" w:lineRule="auto"/>
        <w:ind w:left="120"/>
      </w:pPr>
    </w:p>
    <w:p w14:paraId="618D0E33" w14:textId="77777777" w:rsidR="00DE12A1" w:rsidRDefault="000D2C05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B66A572" w14:textId="77777777" w:rsidR="00DE12A1" w:rsidRDefault="00DE12A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E12A1" w:rsidRPr="00C725E7" w14:paraId="048EBF6A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BE60E56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3C0BFE7" w14:textId="77777777" w:rsidR="00DE12A1" w:rsidRPr="00C725E7" w:rsidRDefault="000D2C05">
            <w:pPr>
              <w:spacing w:after="0"/>
              <w:ind w:left="272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E12A1" w:rsidRPr="00C725E7" w14:paraId="39F6B761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51E55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7D88F1B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«Первоначальные химические понятия»</w:t>
            </w:r>
          </w:p>
        </w:tc>
      </w:tr>
      <w:tr w:rsidR="00DE12A1" w:rsidRPr="00C725E7" w14:paraId="71B80CD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E5E36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6518DC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атом, молекула, химический элемент, простое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химическая реакция, классифи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кация реакций: реакции соединения, реакции разложения, реакции замещения, реакции обмена, экзо- и эндотермические реакции, тепловой эффект реакции, раствор, массовая доля вещества (процентная концентрация) в растворе</w:t>
            </w:r>
          </w:p>
        </w:tc>
      </w:tr>
      <w:tr w:rsidR="00DE12A1" w:rsidRPr="00C725E7" w14:paraId="4338ABC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CD0706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374644D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 химических понятий и применять эти понятия при описании веществ и их превращений</w:t>
            </w:r>
          </w:p>
        </w:tc>
      </w:tr>
      <w:tr w:rsidR="00DE12A1" w:rsidRPr="00C725E7" w14:paraId="2354E205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21AD0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6F8D6CA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химическую символику для составления формул веществ и уравнений химических реакций</w:t>
            </w:r>
          </w:p>
        </w:tc>
      </w:tr>
      <w:tr w:rsidR="00DE12A1" w:rsidRPr="00C725E7" w14:paraId="28B922B1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6F9D1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76EACCA1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законов сохранения массы веществ, постоянства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состава, атомно-молекулярного учения, закона Авогадро</w:t>
            </w:r>
          </w:p>
        </w:tc>
      </w:tr>
      <w:tr w:rsidR="00DE12A1" w:rsidRPr="00C725E7" w14:paraId="32A7FCB3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174B0D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4B158C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валентность атомов элементов в бинарных соединениях</w:t>
            </w:r>
          </w:p>
        </w:tc>
      </w:tr>
      <w:tr w:rsidR="00DE12A1" w:rsidRPr="00C725E7" w14:paraId="660E5002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96252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81C7056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химические реакции (по числу и составу участвующих в реакции веществ, по тепловому эффекту)</w:t>
            </w:r>
          </w:p>
        </w:tc>
      </w:tr>
      <w:tr w:rsidR="00DE12A1" w:rsidRPr="00C725E7" w14:paraId="7E533655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E20427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6A335C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относ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ительную молекулярную и молярную массы веществ</w:t>
            </w:r>
          </w:p>
        </w:tc>
      </w:tr>
      <w:tr w:rsidR="00DE12A1" w:rsidRPr="00C725E7" w14:paraId="3855633D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95864A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2F1AF5D3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массовую долю химического элемента по формуле соединения,</w:t>
            </w:r>
          </w:p>
        </w:tc>
      </w:tr>
      <w:tr w:rsidR="00DE12A1" w:rsidRPr="00C725E7" w14:paraId="6E13FED6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ECCEED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6F41D4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массовую долю вещества в растворе </w:t>
            </w:r>
          </w:p>
        </w:tc>
      </w:tr>
      <w:tr w:rsidR="00DE12A1" w:rsidRPr="00C725E7" w14:paraId="5A4B176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02453F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CB6579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естественнонаучные методы познания – наблюдение, измерение,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моделирование, эксперимент (реальный и мысленный)</w:t>
            </w:r>
          </w:p>
        </w:tc>
      </w:tr>
      <w:tr w:rsidR="00DE12A1" w:rsidRPr="00C725E7" w14:paraId="4828ECBD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CE3C5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BEE831E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«Важнейшие представители неорганических веществ»</w:t>
            </w:r>
          </w:p>
        </w:tc>
      </w:tr>
      <w:tr w:rsidR="00DE12A1" w:rsidRPr="00C725E7" w14:paraId="2B200A2F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50EFC8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0AF9C5A5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оксид, кислота, основание, соль</w:t>
            </w:r>
          </w:p>
        </w:tc>
      </w:tr>
      <w:tr w:rsidR="00DE12A1" w:rsidRPr="00C725E7" w14:paraId="688EFB86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7336C3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ACC3EB8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принадлежность веществ к определённому классу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соединений по формулам</w:t>
            </w:r>
          </w:p>
        </w:tc>
      </w:tr>
      <w:tr w:rsidR="00DE12A1" w14:paraId="4DFAA8F2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5425F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47421A60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неорганические вещества</w:t>
            </w:r>
          </w:p>
        </w:tc>
      </w:tr>
      <w:tr w:rsidR="00DE12A1" w:rsidRPr="00C725E7" w14:paraId="4B727D90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4301E1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4FFFBF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</w:t>
            </w:r>
          </w:p>
        </w:tc>
      </w:tr>
      <w:tr w:rsidR="00DE12A1" w:rsidRPr="00C725E7" w14:paraId="0B17FC3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247CBB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75DF8A1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качественного состава, возможности протекания химических превращений в различных условиях</w:t>
            </w:r>
          </w:p>
        </w:tc>
      </w:tr>
      <w:tr w:rsidR="00DE12A1" w:rsidRPr="00C725E7" w14:paraId="58B3C7D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2340F5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23D676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следовать правилам пользования химической посудой и лабораторным оборудованием, а также правилам обращения с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ь химические эксперименты по распознаванию растворов щелочей и кислот с помощью индикаторов (лакмус, фенолфталеин, метилоранж и другие)</w:t>
            </w:r>
          </w:p>
        </w:tc>
      </w:tr>
      <w:tr w:rsidR="00DE12A1" w:rsidRPr="00C725E7" w14:paraId="436DE129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40711A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E3DC9A8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DE12A1" w14:paraId="057C1B62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63C56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398BC49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теме: «Периодический закон и Периодическая система химических элементов Д. 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Строение атомов. Химическая связь. Окислительно-восстановительные реакции» </w:t>
            </w:r>
          </w:p>
        </w:tc>
      </w:tr>
      <w:tr w:rsidR="00DE12A1" w:rsidRPr="00C725E7" w14:paraId="7DDE88FB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533306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7D5BDC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раскрывать смысл основных химических понятий: ядро атома, электронный слой атома,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атомная орбиталь, радиус атома, химическая связь, полярная и неполярная ковалентная связь,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электроотрицательность, ионная связь, ион, катион, анион, степень окисления</w:t>
            </w:r>
          </w:p>
        </w:tc>
      </w:tr>
      <w:tr w:rsidR="00DE12A1" w14:paraId="2B5C0152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39F18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12F3BB10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классифицировать химические элементы</w:t>
            </w:r>
          </w:p>
        </w:tc>
      </w:tr>
      <w:tr w:rsidR="00DE12A1" w:rsidRPr="00C725E7" w14:paraId="2FB81231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AB7C9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64D73924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характеризовать табличную форм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у Периодической системы химических элементов: различать понятия «главная подгруппа (Агруппа)» и «побочная подгруппа (Бгруппа)», «малые» и «большие» периоды</w:t>
            </w:r>
          </w:p>
        </w:tc>
      </w:tr>
      <w:tr w:rsidR="00DE12A1" w:rsidRPr="00C725E7" w14:paraId="3E74291C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9E9BC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36CBAB3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Периодического закона Д.И. Менделеева: демонстрировать понимание периодической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зависимости свойств химических элементов от их положения в Периодической системе</w:t>
            </w:r>
          </w:p>
        </w:tc>
      </w:tr>
      <w:tr w:rsidR="00DE12A1" w:rsidRPr="00C725E7" w14:paraId="04CF0899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59DFA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7E4EFC4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обозначения, которые имеются в таблице «Периодическая система химических элементов Д.И. Менделеева» с числовыми характеристиками строения атомов химических эл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ементов (состав и заряд ядра, общее число электронов и распределение их по электронным слоям)</w:t>
            </w:r>
          </w:p>
        </w:tc>
      </w:tr>
      <w:tr w:rsidR="00DE12A1" w:rsidRPr="00C725E7" w14:paraId="08FBA67E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589999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AD7198A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степень окисления элементов в бинарных соединениях</w:t>
            </w:r>
          </w:p>
        </w:tc>
      </w:tr>
      <w:tr w:rsidR="00DE12A1" w:rsidRPr="00C725E7" w14:paraId="45D09E37" w14:textId="77777777">
        <w:trPr>
          <w:trHeight w:val="144"/>
        </w:trPr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2EDDB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53" w:type="dxa"/>
            <w:tcMar>
              <w:top w:w="50" w:type="dxa"/>
              <w:left w:w="100" w:type="dxa"/>
            </w:tcMar>
            <w:vAlign w:val="center"/>
          </w:tcPr>
          <w:p w14:paraId="55FC297E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вид химической связи (ковалентная и ионная) в неорганических соединениях</w:t>
            </w:r>
          </w:p>
        </w:tc>
      </w:tr>
    </w:tbl>
    <w:p w14:paraId="6F527CD8" w14:textId="77777777" w:rsidR="00DE12A1" w:rsidRPr="00C725E7" w:rsidRDefault="00DE12A1">
      <w:pPr>
        <w:spacing w:after="0"/>
        <w:ind w:left="120"/>
        <w:rPr>
          <w:lang w:val="ru-RU"/>
        </w:rPr>
      </w:pPr>
    </w:p>
    <w:p w14:paraId="4A8C54A4" w14:textId="77777777" w:rsidR="00DE12A1" w:rsidRDefault="000D2C0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14:paraId="04980042" w14:textId="77777777" w:rsidR="00DE12A1" w:rsidRDefault="00DE12A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E12A1" w:rsidRPr="00C725E7" w14:paraId="2DF792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4E8DEF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1EA7FF3D" w14:textId="77777777" w:rsidR="00DE12A1" w:rsidRPr="00C725E7" w:rsidRDefault="000D2C05">
            <w:pPr>
              <w:spacing w:after="0"/>
              <w:ind w:left="272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E12A1" w:rsidRPr="00C725E7" w14:paraId="75742A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C9071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422C88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«Вещество и химическая реакция»</w:t>
            </w:r>
          </w:p>
        </w:tc>
      </w:tr>
      <w:tr w:rsidR="00DE12A1" w:rsidRPr="00C725E7" w14:paraId="10C92D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86BF0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05B7CA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раствор, электр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окислительновосстановительные реакции, окислитель, восстановитель, окисление и восстановление, аллотропия, амф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отерность, химическая связь (ковалентная, ионная, металлическая), кристаллическая решётка, сплавы, скорость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химической реакции</w:t>
            </w:r>
          </w:p>
        </w:tc>
      </w:tr>
      <w:tr w:rsidR="00DE12A1" w:rsidRPr="00C725E7" w14:paraId="2861161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EF720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4CF68535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иллюстрировать взаимосвязь основных химических понятий и применять эти понятия при описании веществ и их превращений</w:t>
            </w:r>
          </w:p>
        </w:tc>
      </w:tr>
      <w:tr w:rsidR="00DE12A1" w:rsidRPr="00C725E7" w14:paraId="3DF477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99A0B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3B83C7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электролитической диссоциации кислот, щелочей и солей, полные и сокращённые уравнения реакций ионного обмена</w:t>
            </w:r>
          </w:p>
        </w:tc>
      </w:tr>
      <w:tr w:rsidR="00DE12A1" w:rsidRPr="00C725E7" w14:paraId="461E3A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A698C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03FAEB6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сущность окислительно-восстановительных реакций посредством составления электронного баланса этих реакций</w:t>
            </w:r>
          </w:p>
        </w:tc>
      </w:tr>
      <w:tr w:rsidR="00DE12A1" w:rsidRPr="00C725E7" w14:paraId="788F66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ACD98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5221DFB1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расчёты по уравнению химической реакции</w:t>
            </w:r>
          </w:p>
        </w:tc>
      </w:tr>
      <w:tr w:rsidR="00DE12A1" w:rsidRPr="00C725E7" w14:paraId="2AEEA3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56C83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0C4AC184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 темам: «Неметаллы и их соединения» и «Металлы и их соединения»</w:t>
            </w:r>
          </w:p>
        </w:tc>
      </w:tr>
      <w:tr w:rsidR="00DE12A1" w:rsidRPr="00C725E7" w14:paraId="573214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1251D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79DABA8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(описывать) общие и специфические химические свойства простых и сложных веществ, подтверждая описание примерами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молекулярных и ионных уравнений соответствующих химических реакций</w:t>
            </w:r>
          </w:p>
        </w:tc>
      </w:tr>
      <w:tr w:rsidR="00DE12A1" w:rsidRPr="00C725E7" w14:paraId="0FCC8C8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53BA0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214B766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уравнения реакций, подтверждающих существование генетической связи между веществами различных классов</w:t>
            </w:r>
          </w:p>
        </w:tc>
      </w:tr>
      <w:tr w:rsidR="00DE12A1" w:rsidRPr="00C725E7" w14:paraId="631D8A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749D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519A00B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прогнозировать свойства веществ в зависимости от их строения, возм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ожности протекания химических превращений в различных условиях</w:t>
            </w:r>
          </w:p>
        </w:tc>
      </w:tr>
      <w:tr w:rsidR="00DE12A1" w:rsidRPr="00C725E7" w14:paraId="70435F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452C0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1BB7ABB8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опытов по получению и собиранию газообразных веществ (аммиака и углекислого газа)</w:t>
            </w:r>
          </w:p>
        </w:tc>
      </w:tr>
      <w:tr w:rsidR="00DE12A1" w:rsidRPr="00C725E7" w14:paraId="1BCB775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C3D5C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6AECDC4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проводить реакции, подтверждающие качественный состав различных веществ: распознавать опытным путём хлорид-, бромид, иодид, карбонат, фосфат, силикат, сульфат,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гидроксидионы, катионы аммония, ионы изученных металлов, присутствующие в водных растворах неорганических веществ</w:t>
            </w:r>
          </w:p>
        </w:tc>
      </w:tr>
      <w:tr w:rsidR="00DE12A1" w:rsidRPr="00C725E7" w14:paraId="2C4D04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E460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23C088CE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 теме: «Химия и окружающая среда»</w:t>
            </w:r>
          </w:p>
        </w:tc>
      </w:tr>
      <w:tr w:rsidR="00DE12A1" w:rsidRPr="00C725E7" w14:paraId="2E4FDB2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B84EE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36B73A9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основных химических понятий: ПДК вещества; коррозия металлов</w:t>
            </w:r>
          </w:p>
        </w:tc>
      </w:tr>
      <w:tr w:rsidR="00DE12A1" w:rsidRPr="00C725E7" w14:paraId="2F780F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96F2E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01" w:type="dxa"/>
            <w:tcMar>
              <w:top w:w="50" w:type="dxa"/>
              <w:left w:w="100" w:type="dxa"/>
            </w:tcMar>
            <w:vAlign w:val="center"/>
          </w:tcPr>
          <w:p w14:paraId="61F2822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основ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ные операции мыслительной деятельности –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анализ и синтез, сравнение, обобщение, систематизацию, выявление причинно-следственных связей – для изучения свойств веществ и химических реакций; естественнонаучные методы познания – наблюдение, измерение, моделиро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вание, эксперимент (реальный и мысленный)</w:t>
            </w:r>
          </w:p>
        </w:tc>
      </w:tr>
    </w:tbl>
    <w:p w14:paraId="2BF29D5C" w14:textId="77777777" w:rsidR="00DE12A1" w:rsidRPr="00C725E7" w:rsidRDefault="00DE12A1">
      <w:pPr>
        <w:spacing w:after="0"/>
        <w:ind w:left="120"/>
        <w:rPr>
          <w:lang w:val="ru-RU"/>
        </w:rPr>
      </w:pPr>
    </w:p>
    <w:p w14:paraId="158B90D7" w14:textId="77777777" w:rsidR="00DE12A1" w:rsidRPr="00C725E7" w:rsidRDefault="00DE12A1">
      <w:pPr>
        <w:rPr>
          <w:lang w:val="ru-RU"/>
        </w:rPr>
        <w:sectPr w:rsidR="00DE12A1" w:rsidRPr="00C725E7">
          <w:pgSz w:w="11906" w:h="16383"/>
          <w:pgMar w:top="1134" w:right="850" w:bottom="1134" w:left="1701" w:header="720" w:footer="720" w:gutter="0"/>
          <w:cols w:space="720"/>
        </w:sectPr>
      </w:pPr>
    </w:p>
    <w:p w14:paraId="26404759" w14:textId="77777777" w:rsidR="00DE12A1" w:rsidRDefault="000D2C05">
      <w:pPr>
        <w:spacing w:before="199" w:after="120" w:line="336" w:lineRule="auto"/>
        <w:ind w:left="120"/>
      </w:pPr>
      <w:bookmarkStart w:id="12" w:name="block-5996190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AFDE080" w14:textId="77777777" w:rsidR="00DE12A1" w:rsidRDefault="00DE12A1">
      <w:pPr>
        <w:spacing w:after="0"/>
        <w:ind w:left="120"/>
      </w:pPr>
    </w:p>
    <w:p w14:paraId="489A46B2" w14:textId="77777777" w:rsidR="00DE12A1" w:rsidRDefault="000D2C05">
      <w:pPr>
        <w:spacing w:before="199" w:after="120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196FD58" w14:textId="77777777" w:rsidR="00DE12A1" w:rsidRDefault="00DE12A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5"/>
        <w:gridCol w:w="8295"/>
      </w:tblGrid>
      <w:tr w:rsidR="00DE12A1" w14:paraId="44A4C21F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881FB46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shd w:val="clear" w:color="auto" w:fill="FFFFFF"/>
              </w:rPr>
              <w:t>Код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2D919242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E12A1" w14:paraId="6C1B9B58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FB7F86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FC24D48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DE12A1" w14:paraId="16FCA033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A23772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D9EFA7F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Химия в системе наук. Тела и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свойства веществ. Агрегатное состояние веществ</w:t>
            </w:r>
          </w:p>
        </w:tc>
      </w:tr>
      <w:tr w:rsidR="00DE12A1" w:rsidRPr="00C725E7" w14:paraId="5E135A07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49A71A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64063B0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химии. Чистые вещества и смеси. Способы разделения смесей</w:t>
            </w:r>
          </w:p>
        </w:tc>
      </w:tr>
      <w:tr w:rsidR="00DE12A1" w14:paraId="0B83E317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7719A4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C37960A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Атом</w:t>
            </w:r>
            <w:r>
              <w:rPr>
                <w:rFonts w:ascii="Times New Roman" w:hAnsi="Times New Roman"/>
                <w:color w:val="000000"/>
                <w:sz w:val="24"/>
              </w:rPr>
              <w:t>но-молекулярное учение</w:t>
            </w:r>
          </w:p>
        </w:tc>
      </w:tr>
      <w:tr w:rsidR="00DE12A1" w14:paraId="54068864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AB9A9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B562CEF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формула. Валентность атомов химических элементов. Закон постоянства состава веществ. Относительная атомная масса.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Относительная молекулярная масса. Массовая доля химического элемента в соединении</w:t>
            </w:r>
          </w:p>
        </w:tc>
      </w:tr>
      <w:tr w:rsidR="00DE12A1" w14:paraId="4E32BB01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9AB4DA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5BCFCE85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Количество вещества. Моль. Молярная масса. Взаимосвязь количества, массы и числа структурных единиц вещества. </w:t>
            </w:r>
            <w:r>
              <w:rPr>
                <w:rFonts w:ascii="Times New Roman" w:hAnsi="Times New Roman"/>
                <w:color w:val="000000"/>
                <w:sz w:val="24"/>
              </w:rPr>
              <w:t>Расчёты по формулам химических соединений</w:t>
            </w:r>
          </w:p>
        </w:tc>
      </w:tr>
      <w:tr w:rsidR="00DE12A1" w:rsidRPr="00C725E7" w14:paraId="19763073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B3CE46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A138230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явления. Химическая реакция и её признаки. Закон сохранения массы веществ.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уравнения. Классификация химических реакций (соединения, разложения, замещения, обмена)</w:t>
            </w:r>
          </w:p>
        </w:tc>
      </w:tr>
      <w:tr w:rsidR="00DE12A1" w:rsidRPr="00C725E7" w14:paraId="1441F59F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62D6A6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7585F03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знакомство с химической посудой, с правилами работы в лаборатории и приёмами обращения с лабораторным оборудованием, изучение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отой) явлений,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при нагревании, взаимодействие железа с раствором соли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), изучение способ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разделения смесей (с помощью магнита,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фильтрование, выпаривание, дистилляция, хроматография),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тержневых) </w:t>
            </w:r>
          </w:p>
        </w:tc>
      </w:tr>
      <w:tr w:rsidR="00DE12A1" w14:paraId="0690A506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1788E3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8F5537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представители неорганических веществ</w:t>
            </w:r>
          </w:p>
        </w:tc>
      </w:tr>
      <w:tr w:rsidR="00DE12A1" w14:paraId="3469CA12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6179D0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02EF6106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Оксиды. Применение кислорода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Способы получения кислорода в лаборатории и промышленности.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кислорода в природе. Озон – аллотропная модификация кислорода</w:t>
            </w:r>
          </w:p>
        </w:tc>
      </w:tr>
      <w:tr w:rsidR="00DE12A1" w:rsidRPr="00C725E7" w14:paraId="31C7831D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979D26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318AB82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Тепловой эффект химической реакции, термохимические уравнения, экзо- и эндотермические реакции. Топливо: уголь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метан. Загрязнение воздуха, усиление парникового эффекта, разрушение озонового слоя</w:t>
            </w:r>
          </w:p>
        </w:tc>
      </w:tr>
      <w:tr w:rsidR="00DE12A1" w14:paraId="5B1DAAF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4DFDCC4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C935481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Кислоты и соли</w:t>
            </w:r>
          </w:p>
        </w:tc>
      </w:tr>
      <w:tr w:rsidR="00DE12A1" w:rsidRPr="00C725E7" w14:paraId="3806143B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C35626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70C257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м газов. Расчёты по химическим уравнениям</w:t>
            </w:r>
          </w:p>
        </w:tc>
      </w:tr>
      <w:tr w:rsidR="00DE12A1" w14:paraId="75166BE9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C42F8A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049AA49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Основания. Роль раствор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 в природе и в жизни человека. Круговорот воды в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Загрязнение природных вод. Охрана и очистка природных вод</w:t>
            </w:r>
          </w:p>
        </w:tc>
      </w:tr>
      <w:tr w:rsidR="00DE12A1" w14:paraId="2909118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836CF1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69B39286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неорганических соединений. Оксиды. Классификация оксидов: солеобразующие (основные, кислотные, амфотерные) и несолеобра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зующие. Номенклатура оксидов.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оксидов. Получение оксидов</w:t>
            </w:r>
          </w:p>
        </w:tc>
      </w:tr>
      <w:tr w:rsidR="00DE12A1" w14:paraId="04B1A1ED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BF2ECC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17305C9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Основания. Классификация оснований: щёлочи и нерастворимые основания.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Номенклатура оснований. Физические и химические свойства оснований. Получение оснований</w:t>
            </w:r>
          </w:p>
        </w:tc>
      </w:tr>
      <w:tr w:rsidR="00DE12A1" w14:paraId="25CB10D3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2D9DB38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5FCFEE3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Кислоты. Классификация кислот. Номенклатура кислот. Физические и химические свойства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Ряд активности металлов Н.Н. Бекетова. Получение кислот</w:t>
            </w:r>
          </w:p>
        </w:tc>
      </w:tr>
      <w:tr w:rsidR="00DE12A1" w14:paraId="024A6C7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A5137A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8D0188C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Соли. Номенклатура солей. Физические и химические свойства солей.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солей</w:t>
            </w:r>
          </w:p>
        </w:tc>
      </w:tr>
      <w:tr w:rsidR="00DE12A1" w:rsidRPr="00C725E7" w14:paraId="70E832E8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C30784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6A844F6F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ая связь между классами неорганических соединений</w:t>
            </w:r>
          </w:p>
        </w:tc>
      </w:tr>
      <w:tr w:rsidR="00DE12A1" w:rsidRPr="00C725E7" w14:paraId="6C14A18E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16F5E97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30A4561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(возможно использование виде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взаимодействие воды с металлами (натрием и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кальцием) (возможно использование видеоматериалов), определение растворов кислот и щелочей с помощью индикаторов, исследование образцов неорганических веществ различных классов, наблюдение изменения окраски индикаторов в растворах кислот и щелочей, изучен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ие взаимодействия оксида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ических соединений»</w:t>
            </w:r>
          </w:p>
        </w:tc>
      </w:tr>
      <w:tr w:rsidR="00DE12A1" w14:paraId="3840FEC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E86C69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37D4807" w14:textId="77777777" w:rsidR="00DE12A1" w:rsidRDefault="000D2C05">
            <w:pPr>
              <w:spacing w:after="0" w:line="336" w:lineRule="auto"/>
              <w:ind w:left="365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Д.И. Менделеева.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атомов. Химическая связь. Окислительно-восстановительные реакции</w:t>
            </w:r>
          </w:p>
        </w:tc>
      </w:tr>
      <w:tr w:rsidR="00DE12A1" w14:paraId="0773E958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07BB22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146F2890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дных элементов (щелочные и щелочноземельные металлы, галогены, инертные газы).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Элементы, которые образуют амфотерные оксиды и гидроксиды</w:t>
            </w:r>
          </w:p>
        </w:tc>
      </w:tr>
      <w:tr w:rsidR="00DE12A1" w:rsidRPr="00C725E7" w14:paraId="15EAEFB1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04CB7DF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0DABE13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Короткопериодная и длиннопериодна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я формы Периодической системы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DE12A1" w:rsidRPr="00C725E7" w14:paraId="5D8C67B7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70FA197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5AECA1C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Изотопы. Электроны. Строение электронных оболочек атомов первых 20 химических элементов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Периодической системы Д.И. Менделеева. Характеристика химического элемента по его положению в Периодической системе Д.И. Менделеев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</w:tr>
      <w:tr w:rsidR="00DE12A1" w14:paraId="1B4C68B4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E73C59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6A716569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радиуса атомов химических элементов, металлических и неметаллических свойств по группам и периодам. Значение Периодического закона и Периодической системы химических элементов для развития науки и практики.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Д.И. Менделеев – </w:t>
            </w:r>
            <w:r>
              <w:rPr>
                <w:rFonts w:ascii="Times New Roman" w:hAnsi="Times New Roman"/>
                <w:color w:val="000000"/>
                <w:sz w:val="24"/>
              </w:rPr>
              <w:t>учёный и гражданин</w:t>
            </w:r>
          </w:p>
        </w:tc>
      </w:tr>
      <w:tr w:rsidR="00DE12A1" w:rsidRPr="00C725E7" w14:paraId="13F879C5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5D59890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4EEA7788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Химическая связь. Ковалентная (полярная и неполярная) связь. Электроотрицательность химических элементов. Ионная связь</w:t>
            </w:r>
          </w:p>
        </w:tc>
      </w:tr>
      <w:tr w:rsidR="00DE12A1" w14:paraId="5B587C5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3E643A7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26245834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окисления. Окислительновосстановительные реакции. Процессы окисления и восстановления.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Окислители и </w:t>
            </w:r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</w:p>
        </w:tc>
      </w:tr>
      <w:tr w:rsidR="00DE12A1" w:rsidRPr="00C725E7" w14:paraId="3AB40BBC" w14:textId="77777777">
        <w:trPr>
          <w:trHeight w:val="144"/>
        </w:trPr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14:paraId="6CA7BB7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59" w:type="dxa"/>
            <w:tcMar>
              <w:top w:w="50" w:type="dxa"/>
              <w:left w:w="100" w:type="dxa"/>
            </w:tcMar>
            <w:vAlign w:val="center"/>
          </w:tcPr>
          <w:p w14:paraId="79CFF9EE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азложения, соединения)</w:t>
            </w:r>
          </w:p>
        </w:tc>
      </w:tr>
    </w:tbl>
    <w:p w14:paraId="2832F0E8" w14:textId="77777777" w:rsidR="00DE12A1" w:rsidRPr="00C725E7" w:rsidRDefault="00DE12A1">
      <w:pPr>
        <w:spacing w:after="0"/>
        <w:ind w:left="120"/>
        <w:rPr>
          <w:lang w:val="ru-RU"/>
        </w:rPr>
      </w:pPr>
    </w:p>
    <w:p w14:paraId="4550C44E" w14:textId="77777777" w:rsidR="00DE12A1" w:rsidRDefault="000D2C05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687BDE0" w14:textId="77777777" w:rsidR="00DE12A1" w:rsidRDefault="00DE12A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8321"/>
      </w:tblGrid>
      <w:tr w:rsidR="00DE12A1" w14:paraId="114CD9AC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08C1689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9496FA4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E12A1" w:rsidRPr="00C725E7" w14:paraId="16A72A0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C474EF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6AD0509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Вещество и химическая реакция. Повторение </w:t>
            </w:r>
          </w:p>
        </w:tc>
      </w:tr>
      <w:tr w:rsidR="00DE12A1" w:rsidRPr="00C725E7" w14:paraId="7A90B6B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2603F66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110BF8A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Д.И. Менделеева. Строение атомов. Закономерности в изменении свойств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DE12A1" w:rsidRPr="00C725E7" w14:paraId="50C68917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CBF9E4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E279D32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вещества: виды химической связи. Типы кристаллических решёток, зависимость свойств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 от типа кристаллической решётки и вида химической связи. Классификация и номенклатура неорганических веществ (международная и тривиальная). Химические свойства веществ, относящихся к различным классам неорганических соединений, генетическая связь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неорганических веществ</w:t>
            </w:r>
          </w:p>
        </w:tc>
      </w:tr>
      <w:tr w:rsidR="00DE12A1" w:rsidRPr="00C725E7" w14:paraId="26B15908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B860FF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1207EE9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 участию катализатора).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Экзо- и эндотермические реакции, термохимические уравнения. Понятие о скорости химической реакции</w:t>
            </w:r>
          </w:p>
        </w:tc>
      </w:tr>
      <w:tr w:rsidR="00DE12A1" w:rsidRPr="00C725E7" w14:paraId="3F4B0A45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CB15E1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B72D465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 обратимых и необратимых химических реакциях. Понятие о гомогенных и гетерогенных реакциях. Понятие о химическом равновесии. Факторы, влияющие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на скорость химической реакции и положение химического равновесия</w:t>
            </w:r>
          </w:p>
        </w:tc>
      </w:tr>
      <w:tr w:rsidR="00DE12A1" w:rsidRPr="00C725E7" w14:paraId="27E7389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CD5E24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4562570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окислительно-восстановительных реакций с использованием метода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электронного баланса</w:t>
            </w:r>
          </w:p>
        </w:tc>
      </w:tr>
      <w:tr w:rsidR="00DE12A1" w14:paraId="4E52FD8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73D3D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2930C7E" w14:textId="77777777" w:rsidR="00DE12A1" w:rsidRDefault="000D2C05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 Реакции ионного обмена. Усло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реакции на ионы. Понятие о гидролизе солей</w:t>
            </w:r>
          </w:p>
        </w:tc>
      </w:tr>
      <w:tr w:rsidR="00DE12A1" w:rsidRPr="00C725E7" w14:paraId="1EE9531B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0D560B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4EC0E31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мент: ознакомление с моделями кристаллических решёток неорганических веществ – металлов и неметаллов (графита и алмаза), сложных веществ (хлорида натрия); исследование зависимости скорости химической реакции от воздействия различных факторов; исследование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электропроводности растворов веществ, процесса диссоциации кислот, щелочей и солей (возможно использование видеоматериалов); проведение опытов, иллюстрирующих признаки протекания реакций ионного обмена (образование осадка, выделение газа, образование воды)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; опытов, иллюстрирующих примеры окислительно-восстановительных реакций (горение, реакции разложения, соединения); распознавание неорганических веществ с помощью качественных реакций на ионы; решение экспериментальных задач</w:t>
            </w:r>
          </w:p>
        </w:tc>
      </w:tr>
      <w:tr w:rsidR="00DE12A1" w14:paraId="657BB0F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825FC7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45329E9" w14:textId="77777777" w:rsidR="00DE12A1" w:rsidRDefault="000D2C05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 и их соединения</w:t>
            </w:r>
          </w:p>
        </w:tc>
      </w:tr>
      <w:tr w:rsidR="00DE12A1" w14:paraId="3903BF4D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5413EC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312884D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Хлороводород.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Соляная кислота, химические свойства, получение, применение. Действие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хлора и хлороводорода на организм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Важнейшие хлориды и их нахождение в природе</w:t>
            </w:r>
          </w:p>
        </w:tc>
      </w:tr>
      <w:tr w:rsidR="00DE12A1" w:rsidRPr="00C725E7" w14:paraId="002264C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FCEB1D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7890F73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Применение. Соли серной кислоты, качественная реакция на сульфат-ион.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</w:t>
            </w:r>
          </w:p>
        </w:tc>
      </w:tr>
      <w:tr w:rsidR="00DE12A1" w:rsidRPr="00C725E7" w14:paraId="2B51A427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281E4E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0C36BF32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окружающей среды соединениями азота (кислотные дожди, загрязнение воздуха, почвы и водоёмов)</w:t>
            </w:r>
          </w:p>
        </w:tc>
      </w:tr>
      <w:tr w:rsidR="00DE12A1" w14:paraId="48C61CC7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6132E7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8EAF501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Фосфор, аллотропные модификации фосфора, физические и химические свойства. Оксид фосфора(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фосфатов в качестве минеральных удобрений</w:t>
            </w:r>
          </w:p>
        </w:tc>
      </w:tr>
      <w:tr w:rsidR="00DE12A1" w:rsidRPr="00C725E7" w14:paraId="1E8B2C50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734AC9F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7331A78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углерода(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); гипотеза глобального потепления климата; парн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</w:t>
            </w:r>
          </w:p>
        </w:tc>
      </w:tr>
      <w:tr w:rsidR="00DE12A1" w14:paraId="2947EF5E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2FADD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C2BD99C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Их состав и химическое строение. Понятие о биологически важных веществах: жирах, белках, углеводах – и их роли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жизни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Материальное единство органических и неорганических соединений</w:t>
            </w:r>
          </w:p>
        </w:tc>
      </w:tr>
      <w:tr w:rsidR="00DE12A1" w14:paraId="56CA7A2C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7B6BDB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899FEA2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Кремний, его физические и химические свойства, получение и применение. Соединения кремния в природе. Общие представления об оксиде кремния(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кремниевой кислоте. Силик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аты, их использование в быту, медицине, промышленности. Важнейшие строительные материалы: керамика, стекло, цемент, бетон, железобетон.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Проблемы безопасного использования строительных материалов в повседневной жизни</w:t>
            </w:r>
          </w:p>
        </w:tc>
      </w:tr>
      <w:tr w:rsidR="00DE12A1" w:rsidRPr="00C725E7" w14:paraId="71BFF9C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0BDC45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B22666A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разцов неорганических веществ, свойств соляной кислоты; проведение качественных реакций на хлорид-ионы и наблюдение признаков их протекания; опыты, отражающие физические и химические свойства галогенов и их соединений (возможно использование видеоматериало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в); ознакомление с образцами хлоридов (галогенидов); ознакомление с образцами серы и её соединениями (возможно использование видеоматериалов); наблюдение процесса обугливания сахара под действием концентрированной серной кислоты; изучение химических свойст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разбавленной серной кислоты, проведение качественной реакции на сульфат-ион и наблюдение признака её протекания; ознакомление с физическими свойствами азота, фосфора и их соединений (возможно использование видеоматериалов), образцами азотных и фосфорных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удобрений; получение, собирание, распознавание и изучение свойств аммиака;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оматериалов); изучение моделей кристаллических решёток алмаза, графита, фуллерена; ознакомление с процессом адсорбции растворённых веществ активированным углём и устройством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противогаза; получение, собирание, распознавание и изучение свойств углекислого га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за; проведение качественных реакций на карбонат- и силикат-ионы и изучение признаков их протекания; ознакомление с продукцией силикатной промышленности; решение экспериментальных задач по теме «Важнейшие неметаллы и их соединения»</w:t>
            </w:r>
          </w:p>
        </w:tc>
      </w:tr>
      <w:tr w:rsidR="00DE12A1" w14:paraId="0011E7A4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CDE182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F50F69F" w14:textId="77777777" w:rsidR="00DE12A1" w:rsidRDefault="000D2C05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Металлы и их соединени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 </w:t>
            </w:r>
          </w:p>
        </w:tc>
      </w:tr>
      <w:tr w:rsidR="00DE12A1" w:rsidRPr="00C725E7" w14:paraId="086F71EC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9F022B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C6FCF46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– металлов на основании их положения в Периодической системе химических элементов Д.И. Менделеева и строения атомов. Строение металлов. Металлическая связь и металлическая кристаллическая решётка.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Электрохимический ряд напряжений металлов</w:t>
            </w:r>
          </w:p>
        </w:tc>
      </w:tr>
      <w:tr w:rsidR="00DE12A1" w:rsidRPr="00C725E7" w14:paraId="275E050D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67214C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1939F95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ту и промышленности</w:t>
            </w:r>
          </w:p>
        </w:tc>
      </w:tr>
      <w:tr w:rsidR="00DE12A1" w14:paraId="2F90A6C9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CF4891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2C3CB24B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Щелочные металлы: положение в Периодической системе химических элементов Д.И. Менделеева; строение их атомов; нахождение в природе. Физические и химические свойства (на примере натрия и калия). Оксиды и гидроксиды натрия и калия. </w:t>
            </w: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</w:rPr>
              <w:t>рименение щелочных металлов и их соединений</w:t>
            </w:r>
          </w:p>
        </w:tc>
      </w:tr>
      <w:tr w:rsidR="00DE12A1" w14:paraId="025A39DD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B5B480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57E83586" w14:textId="77777777" w:rsidR="00DE12A1" w:rsidRDefault="000D2C05">
            <w:pPr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магний и кальций: положение в Периодической системе химических элементов Д.И. Менделеева; строение их атомов; нахождение в природе. Физические и химические свойства магния и кальция.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Важнейшие соединения кальция (оксид, гидроксид, соли). </w:t>
            </w:r>
            <w:r>
              <w:rPr>
                <w:rFonts w:ascii="Times New Roman" w:hAnsi="Times New Roman"/>
                <w:color w:val="000000"/>
                <w:sz w:val="24"/>
              </w:rPr>
              <w:t>Жёсткость воды и способы её устранения</w:t>
            </w:r>
          </w:p>
        </w:tc>
      </w:tr>
      <w:tr w:rsidR="00DE12A1" w:rsidRPr="00C725E7" w14:paraId="04D26430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A6A812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42E92237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Алюминий: положение в Периодической системе химических элементов Д.И. Менделеева; строение атома; нахождение в природе. Физические и химические свойства </w:t>
            </w:r>
            <w:r w:rsidRPr="00C725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алюминия. Амфотерные свойства оксида и гидроксида алюминия</w:t>
            </w:r>
          </w:p>
        </w:tc>
      </w:tr>
      <w:tr w:rsidR="00DE12A1" w:rsidRPr="00C725E7" w14:paraId="270A7FCD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165A2E8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CB6ACA9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Железо: положение в Периодической системе химических элементов Д.И. Менделеева; строение атома; нахождение в природе. Физические и химические свойства железа. Оксиды, гидроксиды и соли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), их состав, свойства и получение</w:t>
            </w:r>
          </w:p>
        </w:tc>
      </w:tr>
      <w:tr w:rsidR="00DE12A1" w:rsidRPr="00C725E7" w14:paraId="1A3429A5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8D59BF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5CDFB73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Химический эксперимент: ознакомление с образцами металлов и сплавов, их физическими свойствами; изучение результатов коррозии металлов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(возможно использование видеоматериалов), особенностей взаимодейс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твия оксида кальция и натрия с водой (возможно использование видеоматериалов); исследование свойств жёсткой воды; процесса горения железа в кислороде (возможно использование видеоматериалов); признаков протекания качественных реакций на ионы (магния, кальц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ия, алюминия, цинка,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), меди(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); наблюдение и описание процессов окрашивания пламени ионами натрия, калия и кальция (возможно использование видеоматериалов); исследование амфотерных свойств гидроксида алюминия и гидроксида цинка; ре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шение экспериментальных задач по теме «Важнейшие металлы и их соединения»</w:t>
            </w:r>
          </w:p>
        </w:tc>
      </w:tr>
      <w:tr w:rsidR="00DE12A1" w14:paraId="01B739B2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5E2E61A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34642A4A" w14:textId="77777777" w:rsidR="00DE12A1" w:rsidRDefault="000D2C05">
            <w:pPr>
              <w:shd w:val="clear" w:color="auto" w:fill="FFFFFF"/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окружающая среда </w:t>
            </w:r>
          </w:p>
        </w:tc>
      </w:tr>
      <w:tr w:rsidR="00DE12A1" w14:paraId="2B95FB2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6D2D08D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73B96CF5" w14:textId="77777777" w:rsidR="00DE12A1" w:rsidRDefault="000D2C05">
            <w:pPr>
              <w:shd w:val="clear" w:color="auto" w:fill="FFFFFF"/>
              <w:spacing w:after="0" w:line="336" w:lineRule="auto"/>
              <w:ind w:left="365"/>
              <w:jc w:val="both"/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Новые материалы и технологии. Вещества и материалы в повседневной жизни человека. Химия и здоровье. Безопасное использование веществ и химических реакций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помощь при химических ожогах и отравлениях</w:t>
            </w:r>
          </w:p>
        </w:tc>
      </w:tr>
      <w:tr w:rsidR="00DE12A1" w:rsidRPr="00C725E7" w14:paraId="12AB0306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33D0BC4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69D45AC4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Основы экологической грамотности. Химич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еское загрязнение окружающей среды ПДК. Роль химии в решении экологических проблем. Природные источники углеводородов (уголь, природный газ, нефть), продукты их переработки, их роль в быту и промышленности</w:t>
            </w:r>
          </w:p>
        </w:tc>
      </w:tr>
      <w:tr w:rsidR="00DE12A1" w:rsidRPr="00C725E7" w14:paraId="1899ABB4" w14:textId="77777777">
        <w:trPr>
          <w:trHeight w:val="144"/>
        </w:trPr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14:paraId="459FAD4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6" w:type="dxa"/>
            <w:tcMar>
              <w:top w:w="50" w:type="dxa"/>
              <w:left w:w="100" w:type="dxa"/>
            </w:tcMar>
            <w:vAlign w:val="center"/>
          </w:tcPr>
          <w:p w14:paraId="19C79487" w14:textId="77777777" w:rsidR="00DE12A1" w:rsidRPr="00C725E7" w:rsidRDefault="000D2C05">
            <w:pPr>
              <w:shd w:val="clear" w:color="auto" w:fill="FFFFFF"/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эксперимент: изучение образцов мат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ериалов (стекло, сплавы металлов, полимерные материалы)</w:t>
            </w:r>
          </w:p>
        </w:tc>
      </w:tr>
    </w:tbl>
    <w:p w14:paraId="5A5CD5C1" w14:textId="77777777" w:rsidR="00DE12A1" w:rsidRPr="00C725E7" w:rsidRDefault="00DE12A1">
      <w:pPr>
        <w:spacing w:after="0"/>
        <w:ind w:left="120"/>
        <w:rPr>
          <w:lang w:val="ru-RU"/>
        </w:rPr>
      </w:pPr>
    </w:p>
    <w:p w14:paraId="36814440" w14:textId="77777777" w:rsidR="00DE12A1" w:rsidRPr="00C725E7" w:rsidRDefault="00DE12A1">
      <w:pPr>
        <w:rPr>
          <w:lang w:val="ru-RU"/>
        </w:rPr>
        <w:sectPr w:rsidR="00DE12A1" w:rsidRPr="00C725E7">
          <w:pgSz w:w="11906" w:h="16383"/>
          <w:pgMar w:top="1134" w:right="850" w:bottom="1134" w:left="1701" w:header="720" w:footer="720" w:gutter="0"/>
          <w:cols w:space="720"/>
        </w:sectPr>
      </w:pPr>
    </w:p>
    <w:p w14:paraId="18241DC0" w14:textId="77777777" w:rsidR="00DE12A1" w:rsidRPr="00C725E7" w:rsidRDefault="000D2C05">
      <w:pPr>
        <w:spacing w:before="199" w:after="120" w:line="336" w:lineRule="auto"/>
        <w:ind w:left="120"/>
        <w:rPr>
          <w:lang w:val="ru-RU"/>
        </w:rPr>
      </w:pPr>
      <w:bookmarkStart w:id="13" w:name="block-59961905"/>
      <w:bookmarkEnd w:id="12"/>
      <w:r w:rsidRPr="00C725E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ХИМИИ ТРЕБОВАНИЯ К РЕЗУЛЬТАТАМ ОСВОЕНИЯ ОСНОВНОЙ ОБРАЗОВАТЕЛЬНОЙ ПРОГРАММЫ ОСНОВНОГО ОБЩЕГО ОБРАЗОВАНИЯ</w:t>
      </w:r>
    </w:p>
    <w:p w14:paraId="3C9601B4" w14:textId="77777777" w:rsidR="00DE12A1" w:rsidRPr="00C725E7" w:rsidRDefault="00DE12A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7"/>
        <w:gridCol w:w="7383"/>
      </w:tblGrid>
      <w:tr w:rsidR="00DE12A1" w:rsidRPr="00C725E7" w14:paraId="2D90655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1CC1DA5" w14:textId="77777777" w:rsidR="00DE12A1" w:rsidRDefault="000D2C05">
            <w:pPr>
              <w:spacing w:after="0"/>
              <w:ind w:left="272"/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E9A392D" w14:textId="77777777" w:rsidR="00DE12A1" w:rsidRPr="00C725E7" w:rsidRDefault="000D2C05">
            <w:pPr>
              <w:spacing w:after="0"/>
              <w:ind w:left="272"/>
              <w:rPr>
                <w:lang w:val="ru-RU"/>
              </w:rPr>
            </w:pPr>
            <w:r w:rsidRPr="00C725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DE12A1" w14:paraId="691F88B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78B928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081A83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Представление: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:rsidRPr="00C725E7" w14:paraId="501186A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9CCD7E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283A9AF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 познаваемости явлений природы, понимание объективной значимости основ химиче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ской науки как области современного естествознания, компонента общей культуры и практической деятельности человека в условиях современного общества; понимание места химии среди других естественных наук</w:t>
            </w:r>
          </w:p>
        </w:tc>
      </w:tr>
      <w:tr w:rsidR="00DE12A1" w:rsidRPr="00C725E7" w14:paraId="3698EC3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B67739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ACAF153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научных методах познания, в том числе 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экспериментальных и теоретических методах исследования веществ и изучения химических реакций; умение использовать модели для объяснения строения атомов и молекул</w:t>
            </w:r>
          </w:p>
        </w:tc>
      </w:tr>
      <w:tr w:rsidR="00DE12A1" w:rsidRPr="00C725E7" w14:paraId="0FD687F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3AA1B5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FE7EF5C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 сферах профессиональной деятельности, связанных с химией и современными технологиями, о</w:t>
            </w: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снованными на достижениях химической науки, что позволит обучающимся рассматривать химию как сферу своей будущей профессиональной деятельности и сделать осознанный выбор химии как профильного предмета при переходе на уровень среднего общего образования</w:t>
            </w:r>
          </w:p>
        </w:tc>
      </w:tr>
      <w:tr w:rsidR="00DE12A1" w:rsidRPr="00C725E7" w14:paraId="5954D2C3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42A1B7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E6D7CAD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системой химических знаний и умение применять систему химических знаний, которая включает:</w:t>
            </w:r>
          </w:p>
        </w:tc>
      </w:tr>
      <w:tr w:rsidR="00DE12A1" w:rsidRPr="00C725E7" w14:paraId="43CB293E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6265B7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89052F4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важнейшие химические понятия: химический элемент, атом, молекула, вещество, простое и сложное вещество, однородная и неоднородная смесь, относительные 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атомная и молекулярная массы, количество вещества, моль, молярная масса, молярный объём, оксид, кислота, основание, соль (средняя), химическая реакция, реакции соединения, реакции разложения, реакции замещения, реакции обмена, тепловой эффект реакции, экзо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- и эндотермические реакции, раствор, массовая доля химического элемента в соединении, массовая доля и процентная концентрация вещества в растворе, ядро атома, электронный слой атома, атомная 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lastRenderedPageBreak/>
              <w:t>орбиталь, радиус атома, валентность, степень окисления, химическ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ая связь, электроотрицательность, полярная и неполярная ковалентная связь, ионная связь, металлическая связь, кристаллическая решётка (атомная, ионная, металлическая, молекулярная), ион, катион, анион, электролит и неэлектролит, электролитическая диссоциац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ия, реакции ионного обмена, окислительно-восстановительные реакции, окислитель и восстановитель, окисление и восстановление, электролиз, химическое равновесие, обратимые и необратимые реакции, скорость химической реакции, катализатор, ПДК, коррозия металло</w:t>
            </w:r>
            <w:r w:rsidRPr="00C725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в, сплавы</w:t>
            </w:r>
          </w:p>
        </w:tc>
      </w:tr>
      <w:tr w:rsidR="00DE12A1" w:rsidRPr="00C725E7" w14:paraId="00CF5B9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3F9F7C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7A284DA" w14:textId="77777777" w:rsidR="00DE12A1" w:rsidRPr="00C725E7" w:rsidRDefault="000D2C05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C725E7">
              <w:rPr>
                <w:rFonts w:ascii="Times New Roman" w:hAnsi="Times New Roman"/>
                <w:color w:val="000000"/>
                <w:sz w:val="24"/>
                <w:lang w:val="ru-RU"/>
              </w:rPr>
              <w:t>основополагающие законы химии: закон сохранения массы, периодический закон Д.И. Менделеева, закон постоянства состава, закон Авогадро</w:t>
            </w:r>
          </w:p>
        </w:tc>
      </w:tr>
      <w:tr w:rsidR="00DE12A1" w14:paraId="0F0D8C9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DF972C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5B4AAE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теории химии: атомно-молекулярная теория, теория электролитической диссоциации </w:t>
            </w:r>
          </w:p>
        </w:tc>
      </w:tr>
      <w:tr w:rsidR="00DE12A1" w14:paraId="5EA4797E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5D75A3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1ACD64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Владение основами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грамотности, включающей: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14:paraId="2696B0B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6D5B69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FCB555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правильно использовать изученные вещества и материалы (в том числе минеральные удобрения, металлы и сплавы, продукты переработки природных источников углеводородов (угля, природного газа, нефти) в быту, сель</w:t>
            </w:r>
            <w:r>
              <w:rPr>
                <w:rFonts w:ascii="Times New Roman" w:hAnsi="Times New Roman"/>
                <w:color w:val="000000"/>
                <w:sz w:val="24"/>
              </w:rPr>
              <w:t>ском хозяйстве, на производстве и понимание значения жиров, белков, углеводов для организма человека; умение прогнозировать влияние веществ и химических процессов на организм человека и окружающую природную среду</w:t>
            </w:r>
          </w:p>
        </w:tc>
      </w:tr>
      <w:tr w:rsidR="00DE12A1" w14:paraId="7970F14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E05635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FC025A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интегрировать химические знания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знаниями других учебных предметов</w:t>
            </w:r>
          </w:p>
        </w:tc>
      </w:tr>
      <w:tr w:rsidR="00DE12A1" w14:paraId="787ADE9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CE5DFF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9CD6A7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наличие опыта работы с различными источниками информации по химии (научная и научно-популярная литература, словари, справочники, интернет-ресурсы) </w:t>
            </w:r>
          </w:p>
        </w:tc>
      </w:tr>
      <w:tr w:rsidR="00DE12A1" w14:paraId="4727964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CBAA5B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F7358EF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объективно оценивать информацию о веществах, их </w:t>
            </w:r>
            <w:r>
              <w:rPr>
                <w:rFonts w:ascii="Times New Roman" w:hAnsi="Times New Roman"/>
                <w:color w:val="000000"/>
                <w:sz w:val="24"/>
              </w:rPr>
              <w:t>превращениях и практическом применении и умение использовать её для решения учебно-познавательных задач</w:t>
            </w:r>
          </w:p>
        </w:tc>
      </w:tr>
      <w:tr w:rsidR="00DE12A1" w14:paraId="1AF6877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4BDDAC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27E866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Владение основами понятийного аппарата и символического языка химии для составления формул неорганических веществ,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 химических реакций; осно</w:t>
            </w:r>
            <w:r>
              <w:rPr>
                <w:rFonts w:ascii="Times New Roman" w:hAnsi="Times New Roman"/>
                <w:color w:val="000000"/>
                <w:sz w:val="24"/>
              </w:rPr>
              <w:t>вами химической номенклатуры (IUPAC и тривиальной)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14:paraId="78CE316F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EB7B19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82544D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объяснять связь положения элемента в Периодической системе с числовыми характеристиками строения атомов химических элементов (состав и заряд ядра, общее число электронов), распределением электро</w:t>
            </w:r>
            <w:r>
              <w:rPr>
                <w:rFonts w:ascii="Times New Roman" w:hAnsi="Times New Roman"/>
                <w:color w:val="000000"/>
                <w:sz w:val="24"/>
              </w:rPr>
              <w:t>нов по энергетическим уровням атомов первых трёх периодов, калия и кальция</w:t>
            </w:r>
          </w:p>
        </w:tc>
      </w:tr>
      <w:tr w:rsidR="00DE12A1" w14:paraId="327D377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94B66E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CB7CE9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о периодической зависимости свойств химических элементов (радиус атома, электроотрицательность), простых и сложных веществ от положения элементов в Периодической си</w:t>
            </w:r>
            <w:r>
              <w:rPr>
                <w:rFonts w:ascii="Times New Roman" w:hAnsi="Times New Roman"/>
                <w:color w:val="000000"/>
                <w:sz w:val="24"/>
              </w:rPr>
              <w:t>стеме (в малых периодах и главных подгруппах) и электронного строения атома</w:t>
            </w:r>
          </w:p>
        </w:tc>
      </w:tr>
      <w:tr w:rsidR="00DE12A1" w14:paraId="19781E8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8C4DA1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2EEAD3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классифицировать: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14:paraId="3E0893B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037EB1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C421410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элементы</w:t>
            </w:r>
          </w:p>
        </w:tc>
      </w:tr>
      <w:tr w:rsidR="00DE12A1" w14:paraId="39E8BB2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A1693B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F2E9A77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неорганические вещества</w:t>
            </w:r>
          </w:p>
        </w:tc>
      </w:tr>
      <w:tr w:rsidR="00DE12A1" w14:paraId="3967E16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0605448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A8E1FD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</w:tr>
      <w:tr w:rsidR="00DE12A1" w14:paraId="63A5458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13F211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DE4F55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определять: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14:paraId="6F2AC89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66A137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E7A26A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валентность и степень окисления химических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элементов, заряд иона</w:t>
            </w:r>
          </w:p>
        </w:tc>
      </w:tr>
      <w:tr w:rsidR="00DE12A1" w14:paraId="00D39F6E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75EFBF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1F5E15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 химической связи и тип кристаллической структуры в соединениях </w:t>
            </w:r>
          </w:p>
        </w:tc>
      </w:tr>
      <w:tr w:rsidR="00DE12A1" w14:paraId="31946F1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197EF2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CBE0A0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 среды в водных растворах веществ (кислот, оснований) </w:t>
            </w:r>
          </w:p>
        </w:tc>
      </w:tr>
      <w:tr w:rsidR="00DE12A1" w14:paraId="3C3A15D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6767B1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A5C912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 и восстановитель</w:t>
            </w:r>
          </w:p>
        </w:tc>
      </w:tr>
      <w:tr w:rsidR="00DE12A1" w14:paraId="2B88156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B6465D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5A3E4A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характеризовать физические и химические свойства: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 </w:t>
            </w:r>
          </w:p>
        </w:tc>
      </w:tr>
      <w:tr w:rsidR="00DE12A1" w14:paraId="3C706851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EA969A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4481592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простых веществ (кислород, озон, водород, графит, алмаз, кремний, азот, фосфор, сера, хлор, натрий, калий, магний, кальций, алюминий, железо)</w:t>
            </w:r>
          </w:p>
        </w:tc>
      </w:tr>
      <w:tr w:rsidR="00DE12A1" w14:paraId="3615D0A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F5EC2F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169776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сложных веществ, в том числе их водных растворов (вода, аммиак, хлороводород, сероводород, оксиды и гид</w:t>
            </w:r>
            <w:r>
              <w:rPr>
                <w:rFonts w:ascii="Times New Roman" w:hAnsi="Times New Roman"/>
                <w:color w:val="000000"/>
                <w:sz w:val="24"/>
              </w:rPr>
              <w:t>роксиды металлов I–IIA групп, алюминия, меди (II), цинка, железа (II и III), оксиды углерода (II и IV), кремния (IV), азота и фосфора (III и V), серы (IV и VI), сернистая, серная, азотистая, азотная, фосфорная, угольная, кремниевая кислота и их соли)</w:t>
            </w:r>
          </w:p>
        </w:tc>
      </w:tr>
      <w:tr w:rsidR="00DE12A1" w14:paraId="34CC6AD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DF27FA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B17A2C6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прогнозировать и характеризовать свойства веществ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зависимости от их состава и строения, применение веществ в зависимости от их свойств, возможность протекания химических превращений в различных условиях </w:t>
            </w:r>
          </w:p>
        </w:tc>
      </w:tr>
      <w:tr w:rsidR="00DE12A1" w14:paraId="1C7A6076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12C471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AB0675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составлять молекулярные и ионные уравне</w:t>
            </w:r>
            <w:r>
              <w:rPr>
                <w:rFonts w:ascii="Times New Roman" w:hAnsi="Times New Roman"/>
                <w:color w:val="000000"/>
                <w:sz w:val="24"/>
              </w:rPr>
              <w:t>ния реакций, в том числе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:</w:t>
            </w:r>
          </w:p>
        </w:tc>
      </w:tr>
      <w:tr w:rsidR="00DE12A1" w14:paraId="46F0895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DD3442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CE9F88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реакций ионного обмена </w:t>
            </w:r>
          </w:p>
        </w:tc>
      </w:tr>
      <w:tr w:rsidR="00DE12A1" w14:paraId="580F463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14D1CC3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F931166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окислительно-восстановительных реакций</w:t>
            </w:r>
          </w:p>
        </w:tc>
      </w:tr>
      <w:tr w:rsidR="00DE12A1" w14:paraId="712F48E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D06068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4B35FCC7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иллюстрирующих химические свойства изученных классов (групп) неорганических веществ </w:t>
            </w:r>
          </w:p>
        </w:tc>
      </w:tr>
      <w:tr w:rsidR="00DE12A1" w14:paraId="2EC5D16D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E0D250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953613B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подтверждающих генетическую взаимосвязь между ними</w:t>
            </w:r>
          </w:p>
        </w:tc>
      </w:tr>
      <w:tr w:rsidR="00DE12A1" w14:paraId="181EF4E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60016E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C7B0FE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вычислять (проводить расчёты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):</w:t>
            </w:r>
          </w:p>
        </w:tc>
      </w:tr>
      <w:tr w:rsidR="00DE12A1" w14:paraId="752F9BA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6A61AD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D6134B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относительную молекулярную и молярную массы веществ, массовую долю химического элемента в соединении</w:t>
            </w:r>
          </w:p>
        </w:tc>
      </w:tr>
      <w:tr w:rsidR="00DE12A1" w14:paraId="73355CDF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E7353B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95EC19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массовую долю вещества в растворе, </w:t>
            </w:r>
          </w:p>
        </w:tc>
      </w:tr>
      <w:tr w:rsidR="00DE12A1" w14:paraId="377332C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138DED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DCA5D8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количество вещества и его массу, объем газов </w:t>
            </w:r>
          </w:p>
        </w:tc>
      </w:tr>
      <w:tr w:rsidR="00DE12A1" w14:paraId="3AC916C0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96FC63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015437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уравнени</w:t>
            </w:r>
            <w:r>
              <w:rPr>
                <w:rFonts w:ascii="Times New Roman" w:hAnsi="Times New Roman"/>
                <w:color w:val="000000"/>
                <w:sz w:val="24"/>
              </w:rPr>
              <w:t>ям химических реакций и находить количество вещества, объём и массу реагентов или продуктов реакции</w:t>
            </w:r>
          </w:p>
        </w:tc>
      </w:tr>
      <w:tr w:rsidR="00DE12A1" w14:paraId="0392C25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4F7A8F4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BD7743B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Владение (знание основ):</w:t>
            </w:r>
          </w:p>
        </w:tc>
      </w:tr>
      <w:tr w:rsidR="00DE12A1" w14:paraId="6CF0D2A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03570D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D360880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основными методами научного познания (наблюдение, измерение, эксперимент, моделирование) при изучении веществ и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химических явлений; умение сформулировать проблему и предложить пути её решения</w:t>
            </w:r>
          </w:p>
        </w:tc>
      </w:tr>
      <w:tr w:rsidR="00DE12A1" w14:paraId="445494D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DCEBE7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F6EAFA2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безопасной работы с химическими веществами, химической посудой и лабораторным оборудованием</w:t>
            </w:r>
          </w:p>
        </w:tc>
      </w:tr>
      <w:tr w:rsidR="00DE12A1" w14:paraId="7048F29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BDE144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1BBE4E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правилами безопасного обращения с веществами, используемыми в повседневн</w:t>
            </w:r>
            <w:r>
              <w:rPr>
                <w:rFonts w:ascii="Times New Roman" w:hAnsi="Times New Roman"/>
                <w:color w:val="000000"/>
                <w:sz w:val="24"/>
              </w:rPr>
              <w:t>ой жизни, правилами поведения в целях сбережения здоровья и окружающей природной среды; понимание вреда (опасности) воздействия на живые организмы определённых веществ, способов уменьшения и предотвращения их вредного воздействия</w:t>
            </w:r>
          </w:p>
        </w:tc>
      </w:tr>
      <w:tr w:rsidR="00DE12A1" w14:paraId="7EF4751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398F7D0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0BD084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Наличие практических н</w:t>
            </w:r>
            <w:r>
              <w:rPr>
                <w:rFonts w:ascii="Times New Roman" w:hAnsi="Times New Roman"/>
                <w:color w:val="000000"/>
                <w:sz w:val="24"/>
              </w:rPr>
              <w:t>авыков планирования и осуществления следующих химических экспериментов:</w:t>
            </w:r>
          </w:p>
        </w:tc>
      </w:tr>
      <w:tr w:rsidR="00DE12A1" w14:paraId="01E0B644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33D14FB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95A8D0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и описание физических свойств веществ; ознакомление с физическими и химическими явлениями; опыты,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иллюстрирующие признаки протекания химических реакций</w:t>
            </w:r>
          </w:p>
        </w:tc>
      </w:tr>
      <w:tr w:rsidR="00DE12A1" w14:paraId="6112EF7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4BCF0B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F6BAE8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изучение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разделения смесей</w:t>
            </w:r>
          </w:p>
        </w:tc>
      </w:tr>
      <w:tr w:rsidR="00DE12A1" w14:paraId="54EC7487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E79AFA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13.3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0D536F96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кислорода и изучение его свойств; получение водорода и изучение его свойств; получение углекислого газа и изучение его свойств; получение аммиака и изучение его свойств</w:t>
            </w:r>
          </w:p>
        </w:tc>
      </w:tr>
      <w:tr w:rsidR="00DE12A1" w14:paraId="0C797EC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E3F513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E1C3DB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приготовление растворов с определённой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массовой долей растворённого вещества</w:t>
            </w:r>
          </w:p>
        </w:tc>
      </w:tr>
      <w:tr w:rsidR="00DE12A1" w14:paraId="711886D2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C01B9E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13.5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946182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индикаторов (лакмуса, метилоранжа и фенолфталеина) для определения характера среды в растворах кислот и щелочей</w:t>
            </w:r>
          </w:p>
        </w:tc>
      </w:tr>
      <w:tr w:rsidR="00DE12A1" w14:paraId="4E53B698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54F92883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13.6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75941E1A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исследование и описание свойств неорганических веществ различных классов; изучение взаимодействия кислот с металлами, оксидами металлов, растворимыми и нерастворимыми основаниями, солями;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получение нерастворимых оснований; вытеснение одного металла другим </w:t>
            </w:r>
            <w:r>
              <w:rPr>
                <w:rFonts w:ascii="Times New Roman" w:hAnsi="Times New Roman"/>
                <w:color w:val="000000"/>
                <w:sz w:val="24"/>
              </w:rPr>
              <w:t>из раствора соли; исследование амфотерных свойств гидроксидов алюминия и цинка</w:t>
            </w:r>
          </w:p>
        </w:tc>
      </w:tr>
      <w:tr w:rsidR="00DE12A1" w14:paraId="3484B0C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7C90B577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13.7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568E84A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экспериментальных задач по темам: «Основные классы неорганических соединений»; «Электролитическая диссоциация»; «Важнейшие неметаллы и их соединения»; «Важнейшие м</w:t>
            </w:r>
            <w:r>
              <w:rPr>
                <w:rFonts w:ascii="Times New Roman" w:hAnsi="Times New Roman"/>
                <w:color w:val="000000"/>
                <w:sz w:val="24"/>
              </w:rPr>
              <w:t>еталлы и их соединения»</w:t>
            </w:r>
          </w:p>
        </w:tc>
      </w:tr>
      <w:tr w:rsidR="00DE12A1" w14:paraId="7A550645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17F54A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13.8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6CE0777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химические эксперименты, иллюстрирующие признаки протекания реакций ионного обмена; качественные реакции на присутствующие в водных растворах ионы: хлорид-, бромид-, иодид-, сульфат-, фосфат-, карбонат-, силикат-анионы, </w:t>
            </w:r>
            <w:r>
              <w:rPr>
                <w:rFonts w:ascii="Times New Roman" w:hAnsi="Times New Roman"/>
                <w:color w:val="000000"/>
                <w:sz w:val="24"/>
              </w:rPr>
              <w:t>гидроксид-ионы, катионы аммония, магния, кальция, алюминия, железа (2+) и железа (3+), меди (2+), цинка</w:t>
            </w:r>
          </w:p>
        </w:tc>
      </w:tr>
      <w:tr w:rsidR="00DE12A1" w14:paraId="6B380EEA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2ADE7BA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343B8A5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Умение:</w:t>
            </w:r>
          </w:p>
        </w:tc>
      </w:tr>
      <w:tr w:rsidR="00DE12A1" w14:paraId="64A44519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60A10DE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14.1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1D9E801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результаты эксперимента в форме выводов, доказательств, графиков и таблиц и выявлять эмпирические закономерности</w:t>
            </w:r>
          </w:p>
        </w:tc>
      </w:tr>
      <w:tr w:rsidR="00DE12A1" w14:paraId="77A96AFC" w14:textId="77777777">
        <w:trPr>
          <w:trHeight w:val="144"/>
        </w:trPr>
        <w:tc>
          <w:tcPr>
            <w:tcW w:w="2003" w:type="dxa"/>
            <w:tcMar>
              <w:top w:w="50" w:type="dxa"/>
              <w:left w:w="100" w:type="dxa"/>
            </w:tcMar>
            <w:vAlign w:val="center"/>
          </w:tcPr>
          <w:p w14:paraId="0CFBB50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14.2</w:t>
            </w:r>
          </w:p>
        </w:tc>
        <w:tc>
          <w:tcPr>
            <w:tcW w:w="11399" w:type="dxa"/>
            <w:tcMar>
              <w:top w:w="50" w:type="dxa"/>
              <w:left w:w="100" w:type="dxa"/>
            </w:tcMar>
            <w:vAlign w:val="center"/>
          </w:tcPr>
          <w:p w14:paraId="2F5C014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устанавливать связи между реально наблюдаемыми химическими явлениями и процессами, происходящими в макро- и микромире, объяснять причины многообразия веществ</w:t>
            </w:r>
          </w:p>
        </w:tc>
      </w:tr>
    </w:tbl>
    <w:p w14:paraId="397A4B38" w14:textId="77777777" w:rsidR="00DE12A1" w:rsidRDefault="00DE12A1">
      <w:pPr>
        <w:spacing w:after="0" w:line="336" w:lineRule="auto"/>
        <w:ind w:left="120"/>
      </w:pPr>
    </w:p>
    <w:p w14:paraId="23A47EFC" w14:textId="77777777" w:rsidR="00DE12A1" w:rsidRDefault="00DE12A1">
      <w:pPr>
        <w:sectPr w:rsidR="00DE12A1">
          <w:pgSz w:w="11906" w:h="16383"/>
          <w:pgMar w:top="1134" w:right="850" w:bottom="1134" w:left="1701" w:header="720" w:footer="720" w:gutter="0"/>
          <w:cols w:space="720"/>
        </w:sectPr>
      </w:pPr>
    </w:p>
    <w:p w14:paraId="78A842A4" w14:textId="77777777" w:rsidR="00DE12A1" w:rsidRDefault="000D2C05">
      <w:pPr>
        <w:spacing w:before="199" w:after="199" w:line="336" w:lineRule="auto"/>
        <w:ind w:left="120"/>
      </w:pPr>
      <w:bookmarkStart w:id="14" w:name="block-59961906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ОСНОВНОМ ГОСУДАРСТВЕННОМ ЭКЗАМЕНЕ ПО ХИМИИ</w:t>
      </w:r>
    </w:p>
    <w:p w14:paraId="6A117726" w14:textId="77777777" w:rsidR="00DE12A1" w:rsidRDefault="00DE12A1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387"/>
      </w:tblGrid>
      <w:tr w:rsidR="00DE12A1" w14:paraId="65610D2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B14EA76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C737BCC" w14:textId="77777777" w:rsidR="00DE12A1" w:rsidRDefault="000D2C05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DE12A1" w14:paraId="698FF50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742C5B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7A900C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Первоначальные химические понятия</w:t>
            </w:r>
          </w:p>
        </w:tc>
      </w:tr>
      <w:tr w:rsidR="00DE12A1" w14:paraId="2588FD8F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B8483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2B64530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Чистые вещества и смеси. Способы разделения смесей</w:t>
            </w:r>
          </w:p>
        </w:tc>
      </w:tr>
      <w:tr w:rsidR="00DE12A1" w14:paraId="0DB1462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74167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78FAB7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Атомы и молекулы. Химические элементы. Символы химических элементов. Простые и сложные вещества. </w:t>
            </w:r>
          </w:p>
        </w:tc>
      </w:tr>
      <w:tr w:rsidR="00DE12A1" w14:paraId="55BA022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4DD04C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E0E4D5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формула. Валентность атомов химических элементов. Степень окисления</w:t>
            </w:r>
          </w:p>
        </w:tc>
      </w:tr>
      <w:tr w:rsidR="00DE12A1" w14:paraId="3BEF2FD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F0B20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BEADB6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 постоянства состава веществ. Относительная атомная масса. Относительная молекулярная масса. Массовая доля химического элемента в соединении</w:t>
            </w:r>
          </w:p>
        </w:tc>
      </w:tr>
      <w:tr w:rsidR="00DE12A1" w14:paraId="4315BD1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20A505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0BA387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вещества. Моль. Моляр</w:t>
            </w:r>
            <w:r>
              <w:rPr>
                <w:rFonts w:ascii="Times New Roman" w:hAnsi="Times New Roman"/>
                <w:color w:val="000000"/>
                <w:sz w:val="24"/>
              </w:rPr>
              <w:t>ная масса. Молярный объём газов. Взаимосвязь количества, массы и числа структурных единиц вещества</w:t>
            </w:r>
          </w:p>
        </w:tc>
      </w:tr>
      <w:tr w:rsidR="00DE12A1" w14:paraId="0A076B7A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403351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A181C6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явления. Химическая реакция и её признаки. Закон сохранения массы веществ. Химические уравнения</w:t>
            </w:r>
          </w:p>
        </w:tc>
      </w:tr>
      <w:tr w:rsidR="00DE12A1" w14:paraId="1522FA13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9B2CDC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B8C6C4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 и Периоди</w:t>
            </w:r>
            <w:r>
              <w:rPr>
                <w:rFonts w:ascii="Times New Roman" w:hAnsi="Times New Roman"/>
                <w:color w:val="000000"/>
                <w:sz w:val="24"/>
              </w:rPr>
              <w:t>ческая система химических элементов Д.И. Менделеева. Строение атомов</w:t>
            </w:r>
          </w:p>
        </w:tc>
      </w:tr>
      <w:tr w:rsidR="00DE12A1" w14:paraId="0DC4DA3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9E05E4D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F8EA10A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Периодический закон. Периодическая система химических элементов Д.И. Менделеева. Периоды и группы. Физический смысл порядкового номера, номеров периода и группы элемента</w:t>
            </w:r>
          </w:p>
        </w:tc>
      </w:tr>
      <w:tr w:rsidR="00DE12A1" w14:paraId="79369E1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F46B2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2BFF56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Д.И. Менделеева</w:t>
            </w:r>
          </w:p>
        </w:tc>
      </w:tr>
      <w:tr w:rsidR="00DE12A1" w14:paraId="553BB1A8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F5C26E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D4E706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в изменении свойств химических элементов первых трёх периодов, калия, ка</w:t>
            </w:r>
            <w:r>
              <w:rPr>
                <w:rFonts w:ascii="Times New Roman" w:hAnsi="Times New Roman"/>
                <w:color w:val="000000"/>
                <w:sz w:val="24"/>
              </w:rPr>
              <w:t>льция (радиуса атомов, электроотрицательности, металлических и неметаллических свойств) и их соединений в соответствии с положением элементов в Периодической системе и строением их атомов</w:t>
            </w:r>
          </w:p>
        </w:tc>
      </w:tr>
      <w:tr w:rsidR="00DE12A1" w14:paraId="5114AD0C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1B4C6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84DF09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</w:tr>
      <w:tr w:rsidR="00DE12A1" w14:paraId="3D78DC3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13F826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C7B33A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Химическая связь. Ковалентная (полярная и </w:t>
            </w:r>
            <w:r>
              <w:rPr>
                <w:rFonts w:ascii="Times New Roman" w:hAnsi="Times New Roman"/>
                <w:color w:val="000000"/>
                <w:sz w:val="24"/>
              </w:rPr>
              <w:t>неполярная) связь. Электроотрицательность химических элементов. Ионная связь. Металлическая связь</w:t>
            </w:r>
          </w:p>
        </w:tc>
      </w:tr>
      <w:tr w:rsidR="00DE12A1" w14:paraId="5765683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A5085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63CD93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кристаллических решёток (атомная, ионная, металлическая), зависимость свойств вещества от типа кристаллической решётки и вида химической связи</w:t>
            </w:r>
          </w:p>
        </w:tc>
      </w:tr>
      <w:tr w:rsidR="00DE12A1" w14:paraId="67A264CE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5B2AD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C88654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Ва</w:t>
            </w:r>
            <w:r>
              <w:rPr>
                <w:rFonts w:ascii="Times New Roman" w:hAnsi="Times New Roman"/>
                <w:color w:val="000000"/>
                <w:sz w:val="24"/>
              </w:rPr>
              <w:t>жнейшие представители неорганических веществ. Неметаллы и их соединения. Металлы и их соединения</w:t>
            </w:r>
          </w:p>
        </w:tc>
      </w:tr>
      <w:tr w:rsidR="00DE12A1" w14:paraId="68D3375D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C02110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653D30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и номенклатура неорганических соединений: оксидов (солеобразующие: основные, кислотные, амфотерные) и несолеобразующие; оснований (щёлочи и </w:t>
            </w:r>
            <w:r>
              <w:rPr>
                <w:rFonts w:ascii="Times New Roman" w:hAnsi="Times New Roman"/>
                <w:color w:val="000000"/>
                <w:sz w:val="24"/>
              </w:rPr>
              <w:t>нерастворимые основания); кислот (кислородсодержащие и бескислородные, одноосновные и многоосновные); солей (средних и кислых)</w:t>
            </w:r>
          </w:p>
        </w:tc>
      </w:tr>
      <w:tr w:rsidR="00DE12A1" w14:paraId="7E51E5BC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9FFCEB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5AB0E57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простых веществ-неметаллов: водорода, хлора, кислорода, серы, азота, фосфора, углерода, кре</w:t>
            </w:r>
            <w:r>
              <w:rPr>
                <w:rFonts w:ascii="Times New Roman" w:hAnsi="Times New Roman"/>
                <w:color w:val="000000"/>
                <w:sz w:val="24"/>
              </w:rPr>
              <w:t>мния</w:t>
            </w:r>
          </w:p>
        </w:tc>
      </w:tr>
      <w:tr w:rsidR="00DE12A1" w14:paraId="663AA55E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E75E1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511C837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простых веществ-металлов: лития, натрия, калия, магния и кальция, алюминия, железа. Электрохимический ряд напряжений металлов</w:t>
            </w:r>
          </w:p>
        </w:tc>
      </w:tr>
      <w:tr w:rsidR="00DE12A1" w14:paraId="210A7321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2E6FA9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2292F5B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Физические и химические свойства водородных соединений неметаллов: хлороводорода, </w:t>
            </w:r>
            <w:r>
              <w:rPr>
                <w:rFonts w:ascii="Times New Roman" w:hAnsi="Times New Roman"/>
                <w:color w:val="000000"/>
                <w:sz w:val="24"/>
              </w:rPr>
              <w:t>сероводорода, аммиака</w:t>
            </w:r>
          </w:p>
        </w:tc>
      </w:tr>
      <w:tr w:rsidR="00DE12A1" w14:paraId="2BE76D3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8EF6DE4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4578073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и химические свойства оксидов неметаллов: серы (IV, VI), азота(II, IV, V), фосфора(III, V), углерода(II, IV), кремния(IV). Получение оксидов неметаллов</w:t>
            </w:r>
          </w:p>
        </w:tc>
      </w:tr>
      <w:tr w:rsidR="00DE12A1" w14:paraId="6623BA65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5645C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0BFB8D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Химические свойства оксидов: металлов IA–IIIA групп, цинка, м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еди(II) и железа(II, III).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Получение оксидов металлов</w:t>
            </w:r>
          </w:p>
        </w:tc>
      </w:tr>
      <w:tr w:rsidR="00DE12A1" w14:paraId="1D66716D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3B292C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4B6A1B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свойства оснований и амфотерных гидроксидов (на примере гидроксидов алюминия, железа, цинка). Получение оснований и амфотерных гидроксидов</w:t>
            </w:r>
          </w:p>
        </w:tc>
      </w:tr>
      <w:tr w:rsidR="00DE12A1" w14:paraId="4E17828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E1A1FF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B49178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химические свойства кислот: </w:t>
            </w:r>
            <w:r>
              <w:rPr>
                <w:rFonts w:ascii="Times New Roman" w:hAnsi="Times New Roman"/>
                <w:color w:val="000000"/>
                <w:sz w:val="24"/>
              </w:rPr>
              <w:t>хлороводородной, сероводородной, сернистой, серной, азотной, фосфорной, кремниевой, угольной. Особые химические свойства концентрированной серной и азотной кислот. Получение кислот</w:t>
            </w:r>
          </w:p>
        </w:tc>
      </w:tr>
      <w:tr w:rsidR="00DE12A1" w14:paraId="72F578B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F69C7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DDDD9B2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Общие химические свойства средних солей. Получение солей</w:t>
            </w:r>
          </w:p>
        </w:tc>
      </w:tr>
      <w:tr w:rsidR="00DE12A1" w14:paraId="305345F6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25432C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68ED378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Получен</w:t>
            </w:r>
            <w:r>
              <w:rPr>
                <w:rFonts w:ascii="Times New Roman" w:hAnsi="Times New Roman"/>
                <w:color w:val="000000"/>
                <w:sz w:val="24"/>
              </w:rPr>
              <w:t>ие, собирание, распознавание водорода, кислорода, аммиака, углекислого газа в лаборатории</w:t>
            </w:r>
          </w:p>
        </w:tc>
      </w:tr>
      <w:tr w:rsidR="00DE12A1" w14:paraId="66CA9E5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5AFBE0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2197C84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Получение аммиака, серной и азотной кислот в промышленности. Общие способы получения металлов</w:t>
            </w:r>
          </w:p>
        </w:tc>
      </w:tr>
      <w:tr w:rsidR="00DE12A1" w14:paraId="4AD1AEC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629F110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211AAC9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Генетическая связь между классами неорганических соединений</w:t>
            </w:r>
          </w:p>
        </w:tc>
      </w:tr>
      <w:tr w:rsidR="00DE12A1" w14:paraId="66975140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2B906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47501736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</w:tr>
      <w:tr w:rsidR="00DE12A1" w14:paraId="5E602EDC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614EDE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BF76EBC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химических реакций по различным признакам: по числу и составу участвующих в реакции веществ, по тепловому эффекту, по изменению степеней окисления химических элементов</w:t>
            </w:r>
          </w:p>
        </w:tc>
      </w:tr>
      <w:tr w:rsidR="00DE12A1" w14:paraId="58B1998E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F2A4D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9AA635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Тепловой эффект химической реакции, термох</w:t>
            </w:r>
            <w:r>
              <w:rPr>
                <w:rFonts w:ascii="Times New Roman" w:hAnsi="Times New Roman"/>
                <w:color w:val="000000"/>
                <w:sz w:val="24"/>
              </w:rPr>
              <w:t>имические уравнения. Экзо- и эндотермические реакции. Термохимические уравнения</w:t>
            </w:r>
          </w:p>
        </w:tc>
      </w:tr>
      <w:tr w:rsidR="00DE12A1" w14:paraId="401E403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5CC915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29B051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Окислительновосстановительные реакции. Окислители и восстановители. Процессы окисления и восстановления. Электронный баланс окислительновосстановительной реакции</w:t>
            </w:r>
          </w:p>
        </w:tc>
      </w:tr>
      <w:tr w:rsidR="00DE12A1" w14:paraId="2C42CB67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92F65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1802534F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Теория электролитической диссоциации. Катионы, анионы. Электролиты и неэлектролиты. Сильные и слабые электролиты. Степень диссоциации</w:t>
            </w:r>
          </w:p>
        </w:tc>
      </w:tr>
      <w:tr w:rsidR="00DE12A1" w14:paraId="7452807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981EFC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8D7A7F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Реакции ионного обмена. Условия протекания реакций ионного обмена, полные и сокращённые ионные уравнения реакций</w:t>
            </w:r>
          </w:p>
        </w:tc>
      </w:tr>
      <w:tr w:rsidR="00DE12A1" w14:paraId="5D0D7B9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16829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269C80FF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имия и окружающая среда</w:t>
            </w:r>
          </w:p>
        </w:tc>
      </w:tr>
      <w:tr w:rsidR="00DE12A1" w14:paraId="74B2F569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4A6E12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676DA72A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Вещества и материалы в повседневной жизни человека. Безопасное использование веществ и химических реакций в лаборатории и быту. Первая помощь при химических ожогах и отравлениях</w:t>
            </w:r>
          </w:p>
        </w:tc>
      </w:tr>
      <w:tr w:rsidR="00DE12A1" w14:paraId="6B4DD910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07DA05A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E7D630E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Химическое загрязнение окружающей среды (кис</w:t>
            </w:r>
            <w:r>
              <w:rPr>
                <w:rFonts w:ascii="Times New Roman" w:hAnsi="Times New Roman"/>
                <w:color w:val="000000"/>
                <w:sz w:val="24"/>
              </w:rPr>
              <w:t>лотные дожди, загрязнение почвы, воздуха и водоёмов), способы его предотвращения Предельная допустимая концентрация веществ (ПДК). Роль химии в решении экологических проблем. Усиление парникового эффекта, разрушение озонового слоя</w:t>
            </w:r>
          </w:p>
        </w:tc>
      </w:tr>
      <w:tr w:rsidR="00DE12A1" w14:paraId="51BB577A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48D37DF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8A51FA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серы,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азота, фосфора, углерода, кремния и их соединений в быту, медицине, промышленности и сельском хозяйстве. Применение металлов и сплавов (сталь, чугун, дюралюминий, бронза) в быту и промышленности их соединений. Понятие о коррозии металлов, основные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защиты их от коррозии</w:t>
            </w:r>
          </w:p>
        </w:tc>
      </w:tr>
      <w:tr w:rsidR="00DE12A1" w14:paraId="32046502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17C40E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9C913AA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источники углеводородов (уголь, природный газ, нефть), продукты их переработки (бензин), их роль в быту и промышленности</w:t>
            </w:r>
          </w:p>
        </w:tc>
      </w:tr>
      <w:tr w:rsidR="00DE12A1" w14:paraId="4F24A53F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A3C82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3F4181FD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Первоначальные понятия об органических веществах как о соединениях углерода (метан, этан,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этилен, ацетилен, этанол, глицерин, уксусная кислота). Понятие о биологически важных веществах: жирах, белках, углеводах – и их роли в жизни человека</w:t>
            </w:r>
          </w:p>
        </w:tc>
      </w:tr>
      <w:tr w:rsidR="00DE12A1" w14:paraId="439D2B8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E42FA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C05551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Расчёты:</w:t>
            </w:r>
          </w:p>
        </w:tc>
      </w:tr>
      <w:tr w:rsidR="00DE12A1" w14:paraId="059FC46B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9B4596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02C97525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формулам химических соединений</w:t>
            </w:r>
          </w:p>
        </w:tc>
      </w:tr>
      <w:tr w:rsidR="00DE12A1" w14:paraId="3C417BA4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D3EE449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50C8A3D1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массы (массовой) доли растворённого вещества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растворе</w:t>
            </w:r>
          </w:p>
        </w:tc>
      </w:tr>
      <w:tr w:rsidR="00DE12A1" w14:paraId="77214CBE" w14:textId="77777777">
        <w:trPr>
          <w:trHeight w:val="144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311FF1" w14:textId="77777777" w:rsidR="00DE12A1" w:rsidRDefault="000D2C05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20" w:type="dxa"/>
            <w:tcMar>
              <w:top w:w="50" w:type="dxa"/>
              <w:left w:w="100" w:type="dxa"/>
            </w:tcMar>
            <w:vAlign w:val="center"/>
          </w:tcPr>
          <w:p w14:paraId="72A32076" w14:textId="77777777" w:rsidR="00DE12A1" w:rsidRDefault="000D2C05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химическим уравнениям</w:t>
            </w:r>
          </w:p>
        </w:tc>
      </w:tr>
    </w:tbl>
    <w:p w14:paraId="538A1B38" w14:textId="77777777" w:rsidR="00DE12A1" w:rsidRDefault="00DE12A1">
      <w:pPr>
        <w:spacing w:after="0"/>
        <w:ind w:left="120"/>
      </w:pPr>
    </w:p>
    <w:p w14:paraId="74431978" w14:textId="77777777" w:rsidR="00DE12A1" w:rsidRDefault="00DE12A1">
      <w:pPr>
        <w:sectPr w:rsidR="00DE12A1">
          <w:pgSz w:w="11906" w:h="16383"/>
          <w:pgMar w:top="1134" w:right="850" w:bottom="1134" w:left="1701" w:header="720" w:footer="720" w:gutter="0"/>
          <w:cols w:space="720"/>
        </w:sectPr>
      </w:pPr>
    </w:p>
    <w:p w14:paraId="4D350089" w14:textId="77777777" w:rsidR="00DE12A1" w:rsidRDefault="000D2C05">
      <w:pPr>
        <w:spacing w:after="0"/>
        <w:ind w:left="120"/>
      </w:pPr>
      <w:bookmarkStart w:id="15" w:name="block-5996190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5627000" w14:textId="77777777" w:rsidR="00DE12A1" w:rsidRDefault="000D2C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C6F5684" w14:textId="77777777" w:rsidR="00DE12A1" w:rsidRDefault="00DE12A1">
      <w:pPr>
        <w:spacing w:after="0" w:line="480" w:lineRule="auto"/>
        <w:ind w:left="120"/>
      </w:pPr>
    </w:p>
    <w:p w14:paraId="4656C75E" w14:textId="77777777" w:rsidR="00DE12A1" w:rsidRDefault="00DE12A1">
      <w:pPr>
        <w:spacing w:after="0" w:line="480" w:lineRule="auto"/>
        <w:ind w:left="120"/>
      </w:pPr>
    </w:p>
    <w:p w14:paraId="0A2B2A95" w14:textId="77777777" w:rsidR="00DE12A1" w:rsidRDefault="00DE12A1">
      <w:pPr>
        <w:spacing w:after="0"/>
        <w:ind w:left="120"/>
      </w:pPr>
    </w:p>
    <w:p w14:paraId="350D49E8" w14:textId="77777777" w:rsidR="00DE12A1" w:rsidRDefault="000D2C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9D91076" w14:textId="77777777" w:rsidR="00DE12A1" w:rsidRDefault="00DE12A1">
      <w:pPr>
        <w:spacing w:after="0" w:line="480" w:lineRule="auto"/>
        <w:ind w:left="120"/>
      </w:pPr>
    </w:p>
    <w:p w14:paraId="77596E22" w14:textId="77777777" w:rsidR="00DE12A1" w:rsidRDefault="00DE12A1">
      <w:pPr>
        <w:spacing w:after="0"/>
        <w:ind w:left="120"/>
      </w:pPr>
    </w:p>
    <w:p w14:paraId="3CE30470" w14:textId="77777777" w:rsidR="00DE12A1" w:rsidRDefault="000D2C05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6C2E20B7" w14:textId="77777777" w:rsidR="00DE12A1" w:rsidRDefault="00DE12A1">
      <w:pPr>
        <w:spacing w:after="0" w:line="480" w:lineRule="auto"/>
        <w:ind w:left="120"/>
      </w:pPr>
    </w:p>
    <w:p w14:paraId="40A9F920" w14:textId="77777777" w:rsidR="00DE12A1" w:rsidRDefault="00DE12A1">
      <w:pPr>
        <w:sectPr w:rsidR="00DE12A1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53C72926" w14:textId="77777777" w:rsidR="00F16046" w:rsidRDefault="00F16046"/>
    <w:sectPr w:rsidR="00F1604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F03BEB"/>
    <w:multiLevelType w:val="multilevel"/>
    <w:tmpl w:val="25F6C2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4F53B68"/>
    <w:multiLevelType w:val="multilevel"/>
    <w:tmpl w:val="AAB68B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E12A1"/>
    <w:rsid w:val="000D2C05"/>
    <w:rsid w:val="002520B5"/>
    <w:rsid w:val="00C725E7"/>
    <w:rsid w:val="00DE12A1"/>
    <w:rsid w:val="00F1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BAF2C"/>
  <w15:docId w15:val="{B1348BE6-D8D6-4D60-8696-6EC2ED61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C725E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0D2C0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67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00adea28" TargetMode="External"/><Relationship Id="rId21" Type="http://schemas.openxmlformats.org/officeDocument/2006/relationships/hyperlink" Target="https://m.edsoo.ru/7f41a636" TargetMode="External"/><Relationship Id="rId42" Type="http://schemas.openxmlformats.org/officeDocument/2006/relationships/hyperlink" Target="https://m.edsoo.ru/ff0d5708" TargetMode="External"/><Relationship Id="rId63" Type="http://schemas.openxmlformats.org/officeDocument/2006/relationships/hyperlink" Target="https://m.edsoo.ru/ff0d5eba" TargetMode="External"/><Relationship Id="rId84" Type="http://schemas.openxmlformats.org/officeDocument/2006/relationships/hyperlink" Target="https://m.edsoo.ru/00adb486" TargetMode="External"/><Relationship Id="rId138" Type="http://schemas.openxmlformats.org/officeDocument/2006/relationships/hyperlink" Target="https://m.edsoo.ru/00ae1278" TargetMode="External"/><Relationship Id="rId107" Type="http://schemas.openxmlformats.org/officeDocument/2006/relationships/hyperlink" Target="https://m.edsoo.ru/00addd12" TargetMode="External"/><Relationship Id="rId11" Type="http://schemas.openxmlformats.org/officeDocument/2006/relationships/hyperlink" Target="https://m.edsoo.ru/7f41837c" TargetMode="External"/><Relationship Id="rId32" Type="http://schemas.openxmlformats.org/officeDocument/2006/relationships/hyperlink" Target="https://m.edsoo.ru/ff0d2be8" TargetMode="External"/><Relationship Id="rId53" Type="http://schemas.openxmlformats.org/officeDocument/2006/relationships/hyperlink" Target="https://m.edsoo.ru/ff0d4dd0" TargetMode="External"/><Relationship Id="rId74" Type="http://schemas.openxmlformats.org/officeDocument/2006/relationships/hyperlink" Target="https://m.edsoo.ru/00ad9cb2" TargetMode="External"/><Relationship Id="rId128" Type="http://schemas.openxmlformats.org/officeDocument/2006/relationships/hyperlink" Target="https://m.edsoo.ru/00adfebe" TargetMode="External"/><Relationship Id="rId149" Type="http://schemas.openxmlformats.org/officeDocument/2006/relationships/hyperlink" Target="https://m.edsoo.ru/00ae3de8" TargetMode="External"/><Relationship Id="rId5" Type="http://schemas.openxmlformats.org/officeDocument/2006/relationships/hyperlink" Target="https://m.edsoo.ru/7f41837c" TargetMode="External"/><Relationship Id="rId95" Type="http://schemas.openxmlformats.org/officeDocument/2006/relationships/hyperlink" Target="https://m.edsoo.ru/00adb6b6" TargetMode="External"/><Relationship Id="rId22" Type="http://schemas.openxmlformats.org/officeDocument/2006/relationships/hyperlink" Target="https://m.edsoo.ru/7f41a636" TargetMode="External"/><Relationship Id="rId43" Type="http://schemas.openxmlformats.org/officeDocument/2006/relationships/hyperlink" Target="https://m.edsoo.ru/ff0d3f34" TargetMode="External"/><Relationship Id="rId64" Type="http://schemas.openxmlformats.org/officeDocument/2006/relationships/hyperlink" Target="https://m.edsoo.ru/ff0d6342" TargetMode="External"/><Relationship Id="rId118" Type="http://schemas.openxmlformats.org/officeDocument/2006/relationships/hyperlink" Target="https://m.edsoo.ru/00adec8a" TargetMode="External"/><Relationship Id="rId139" Type="http://schemas.openxmlformats.org/officeDocument/2006/relationships/hyperlink" Target="https://m.edsoo.ru/00ae14b2" TargetMode="External"/><Relationship Id="rId80" Type="http://schemas.openxmlformats.org/officeDocument/2006/relationships/hyperlink" Target="https://m.edsoo.ru/00ada6bc" TargetMode="External"/><Relationship Id="rId85" Type="http://schemas.openxmlformats.org/officeDocument/2006/relationships/hyperlink" Target="https://m.edsoo.ru/00adaab8" TargetMode="External"/><Relationship Id="rId150" Type="http://schemas.openxmlformats.org/officeDocument/2006/relationships/hyperlink" Target="https://m.edsoo.ru/00ae1750" TargetMode="External"/><Relationship Id="rId155" Type="http://schemas.openxmlformats.org/officeDocument/2006/relationships/hyperlink" Target="https://m.edsoo.ru/00adb33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ff0d2a6c" TargetMode="External"/><Relationship Id="rId38" Type="http://schemas.openxmlformats.org/officeDocument/2006/relationships/hyperlink" Target="https://m.edsoo.ru/ff0d5230" TargetMode="External"/><Relationship Id="rId59" Type="http://schemas.openxmlformats.org/officeDocument/2006/relationships/hyperlink" Target="https://m.edsoo.ru/ff0d5708" TargetMode="External"/><Relationship Id="rId103" Type="http://schemas.openxmlformats.org/officeDocument/2006/relationships/hyperlink" Target="https://m.edsoo.ru/00add448" TargetMode="External"/><Relationship Id="rId108" Type="http://schemas.openxmlformats.org/officeDocument/2006/relationships/hyperlink" Target="https://m.edsoo.ru/00addbfa" TargetMode="External"/><Relationship Id="rId124" Type="http://schemas.openxmlformats.org/officeDocument/2006/relationships/hyperlink" Target="https://m.edsoo.ru/00adf518" TargetMode="External"/><Relationship Id="rId129" Type="http://schemas.openxmlformats.org/officeDocument/2006/relationships/hyperlink" Target="https://m.edsoo.ru/00ae006c" TargetMode="External"/><Relationship Id="rId54" Type="http://schemas.openxmlformats.org/officeDocument/2006/relationships/hyperlink" Target="https://m.edsoo.ru/ff0d50d2" TargetMode="External"/><Relationship Id="rId70" Type="http://schemas.openxmlformats.org/officeDocument/2006/relationships/hyperlink" Target="https://m.edsoo.ru/ff0dfee2" TargetMode="External"/><Relationship Id="rId75" Type="http://schemas.openxmlformats.org/officeDocument/2006/relationships/hyperlink" Target="https://m.edsoo.ru/00ad9e1a" TargetMode="External"/><Relationship Id="rId91" Type="http://schemas.openxmlformats.org/officeDocument/2006/relationships/hyperlink" Target="https://m.edsoo.ru/00adb076" TargetMode="External"/><Relationship Id="rId96" Type="http://schemas.openxmlformats.org/officeDocument/2006/relationships/hyperlink" Target="https://m.edsoo.ru/00adb7e2" TargetMode="External"/><Relationship Id="rId140" Type="http://schemas.openxmlformats.org/officeDocument/2006/relationships/hyperlink" Target="https://m.edsoo.ru/00ae14b2" TargetMode="External"/><Relationship Id="rId145" Type="http://schemas.openxmlformats.org/officeDocument/2006/relationships/hyperlink" Target="https://m.edsoo.ru/00ae1c6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ff0d23dc" TargetMode="External"/><Relationship Id="rId49" Type="http://schemas.openxmlformats.org/officeDocument/2006/relationships/hyperlink" Target="https://m.edsoo.ru/ff0d4790" TargetMode="External"/><Relationship Id="rId114" Type="http://schemas.openxmlformats.org/officeDocument/2006/relationships/hyperlink" Target="https://m.edsoo.ru/00ade64a" TargetMode="External"/><Relationship Id="rId119" Type="http://schemas.openxmlformats.org/officeDocument/2006/relationships/hyperlink" Target="https://m.edsoo.ru/00adec8a" TargetMode="External"/><Relationship Id="rId44" Type="http://schemas.openxmlformats.org/officeDocument/2006/relationships/hyperlink" Target="https://m.edsoo.ru/ff0d40c4" TargetMode="External"/><Relationship Id="rId60" Type="http://schemas.openxmlformats.org/officeDocument/2006/relationships/hyperlink" Target="https://m.edsoo.ru/ff0d587a" TargetMode="External"/><Relationship Id="rId65" Type="http://schemas.openxmlformats.org/officeDocument/2006/relationships/hyperlink" Target="https://m.edsoo.ru/ff0d664e" TargetMode="External"/><Relationship Id="rId81" Type="http://schemas.openxmlformats.org/officeDocument/2006/relationships/hyperlink" Target="https://m.edsoo.ru/00ada824" TargetMode="External"/><Relationship Id="rId86" Type="http://schemas.openxmlformats.org/officeDocument/2006/relationships/hyperlink" Target="https://m.edsoo.ru/00adac34" TargetMode="External"/><Relationship Id="rId130" Type="http://schemas.openxmlformats.org/officeDocument/2006/relationships/hyperlink" Target="https://m.edsoo.ru/00ae027e" TargetMode="External"/><Relationship Id="rId135" Type="http://schemas.openxmlformats.org/officeDocument/2006/relationships/hyperlink" Target="https://m.edsoo.ru/00ae103e" TargetMode="External"/><Relationship Id="rId151" Type="http://schemas.openxmlformats.org/officeDocument/2006/relationships/hyperlink" Target="https://m.edsoo.ru/00ae3f50" TargetMode="External"/><Relationship Id="rId156" Type="http://schemas.openxmlformats.org/officeDocument/2006/relationships/hyperlink" Target="https://m.edsoo.ru/00ad9cb2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39" Type="http://schemas.openxmlformats.org/officeDocument/2006/relationships/hyperlink" Target="https://m.edsoo.ru/ff0d37fa" TargetMode="External"/><Relationship Id="rId109" Type="http://schemas.openxmlformats.org/officeDocument/2006/relationships/hyperlink" Target="https://m.edsoo.ru/00addec0" TargetMode="External"/><Relationship Id="rId34" Type="http://schemas.openxmlformats.org/officeDocument/2006/relationships/hyperlink" Target="https://m.edsoo.ru/ff0d2d50" TargetMode="External"/><Relationship Id="rId50" Type="http://schemas.openxmlformats.org/officeDocument/2006/relationships/hyperlink" Target="https://m.edsoo.ru/ff0d4c4a" TargetMode="External"/><Relationship Id="rId55" Type="http://schemas.openxmlformats.org/officeDocument/2006/relationships/hyperlink" Target="https://m.edsoo.ru/ff0d4dd0" TargetMode="External"/><Relationship Id="rId76" Type="http://schemas.openxmlformats.org/officeDocument/2006/relationships/hyperlink" Target="https://m.edsoo.ru/00ad9ffa" TargetMode="External"/><Relationship Id="rId97" Type="http://schemas.openxmlformats.org/officeDocument/2006/relationships/hyperlink" Target="https://m.edsoo.ru/00adbac6" TargetMode="External"/><Relationship Id="rId104" Type="http://schemas.openxmlformats.org/officeDocument/2006/relationships/hyperlink" Target="https://m.edsoo.ru/00add5d8" TargetMode="External"/><Relationship Id="rId120" Type="http://schemas.openxmlformats.org/officeDocument/2006/relationships/hyperlink" Target="https://m.edsoo.ru/00adeea6" TargetMode="External"/><Relationship Id="rId125" Type="http://schemas.openxmlformats.org/officeDocument/2006/relationships/hyperlink" Target="https://m.edsoo.ru/00adf68a" TargetMode="External"/><Relationship Id="rId141" Type="http://schemas.openxmlformats.org/officeDocument/2006/relationships/hyperlink" Target="https://m.edsoo.ru/00ae15e8" TargetMode="External"/><Relationship Id="rId146" Type="http://schemas.openxmlformats.org/officeDocument/2006/relationships/hyperlink" Target="https://m.edsoo.ru/00ae1c64" TargetMode="External"/><Relationship Id="rId7" Type="http://schemas.openxmlformats.org/officeDocument/2006/relationships/hyperlink" Target="https://m.edsoo.ru/7f41837c" TargetMode="External"/><Relationship Id="rId71" Type="http://schemas.openxmlformats.org/officeDocument/2006/relationships/hyperlink" Target="https://m.edsoo.ru/00ad9474" TargetMode="External"/><Relationship Id="rId92" Type="http://schemas.openxmlformats.org/officeDocument/2006/relationships/hyperlink" Target="https://m.edsoo.ru/00ad9cb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d26ca" TargetMode="External"/><Relationship Id="rId24" Type="http://schemas.openxmlformats.org/officeDocument/2006/relationships/hyperlink" Target="https://m.edsoo.ru/7f41a636" TargetMode="External"/><Relationship Id="rId40" Type="http://schemas.openxmlformats.org/officeDocument/2006/relationships/hyperlink" Target="https://m.edsoo.ru/ff0d3a16" TargetMode="External"/><Relationship Id="rId45" Type="http://schemas.openxmlformats.org/officeDocument/2006/relationships/hyperlink" Target="https://m.edsoo.ru/ff0d4290" TargetMode="External"/><Relationship Id="rId66" Type="http://schemas.openxmlformats.org/officeDocument/2006/relationships/hyperlink" Target="https://m.edsoo.ru/ff0d664e" TargetMode="External"/><Relationship Id="rId87" Type="http://schemas.openxmlformats.org/officeDocument/2006/relationships/hyperlink" Target="https://m.edsoo.ru/00adaab8" TargetMode="External"/><Relationship Id="rId110" Type="http://schemas.openxmlformats.org/officeDocument/2006/relationships/hyperlink" Target="https://m.edsoo.ru/00addfe2" TargetMode="External"/><Relationship Id="rId115" Type="http://schemas.openxmlformats.org/officeDocument/2006/relationships/hyperlink" Target="https://m.edsoo.ru/00ade64a" TargetMode="External"/><Relationship Id="rId131" Type="http://schemas.openxmlformats.org/officeDocument/2006/relationships/hyperlink" Target="https://m.edsoo.ru/00ae054e" TargetMode="External"/><Relationship Id="rId136" Type="http://schemas.openxmlformats.org/officeDocument/2006/relationships/hyperlink" Target="https://m.edsoo.ru/00ae1156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f0d59e2" TargetMode="External"/><Relationship Id="rId82" Type="http://schemas.openxmlformats.org/officeDocument/2006/relationships/hyperlink" Target="https://m.edsoo.ru/00ada96e" TargetMode="External"/><Relationship Id="rId152" Type="http://schemas.openxmlformats.org/officeDocument/2006/relationships/hyperlink" Target="https://m.edsoo.ru/00ae4270" TargetMode="External"/><Relationship Id="rId19" Type="http://schemas.openxmlformats.org/officeDocument/2006/relationships/hyperlink" Target="https://m.edsoo.ru/7f41a636" TargetMode="External"/><Relationship Id="rId14" Type="http://schemas.openxmlformats.org/officeDocument/2006/relationships/hyperlink" Target="https://m.edsoo.ru/7f41837c" TargetMode="External"/><Relationship Id="rId30" Type="http://schemas.openxmlformats.org/officeDocument/2006/relationships/hyperlink" Target="https://m.edsoo.ru/ff0d28c8" TargetMode="External"/><Relationship Id="rId35" Type="http://schemas.openxmlformats.org/officeDocument/2006/relationships/hyperlink" Target="https://m.edsoo.ru/ff0d2eae" TargetMode="External"/><Relationship Id="rId56" Type="http://schemas.openxmlformats.org/officeDocument/2006/relationships/hyperlink" Target="https://m.edsoo.ru/ff0d4f42" TargetMode="External"/><Relationship Id="rId77" Type="http://schemas.openxmlformats.org/officeDocument/2006/relationships/hyperlink" Target="https://m.edsoo.ru/00ada52c" TargetMode="External"/><Relationship Id="rId100" Type="http://schemas.openxmlformats.org/officeDocument/2006/relationships/hyperlink" Target="https://m.edsoo.ru/00adc28c" TargetMode="External"/><Relationship Id="rId105" Type="http://schemas.openxmlformats.org/officeDocument/2006/relationships/hyperlink" Target="https://m.edsoo.ru/00add8b2" TargetMode="External"/><Relationship Id="rId126" Type="http://schemas.openxmlformats.org/officeDocument/2006/relationships/hyperlink" Target="https://m.edsoo.ru/00adfc20" TargetMode="External"/><Relationship Id="rId147" Type="http://schemas.openxmlformats.org/officeDocument/2006/relationships/hyperlink" Target="https://m.edsoo.ru/00ae1d86" TargetMode="External"/><Relationship Id="rId8" Type="http://schemas.openxmlformats.org/officeDocument/2006/relationships/hyperlink" Target="https://m.edsoo.ru/7f41837c" TargetMode="External"/><Relationship Id="rId51" Type="http://schemas.openxmlformats.org/officeDocument/2006/relationships/hyperlink" Target="https://m.edsoo.ru/ff0d4ae2" TargetMode="External"/><Relationship Id="rId72" Type="http://schemas.openxmlformats.org/officeDocument/2006/relationships/hyperlink" Target="https://m.edsoo.ru/00ad9b7c" TargetMode="External"/><Relationship Id="rId93" Type="http://schemas.openxmlformats.org/officeDocument/2006/relationships/hyperlink" Target="https://m.edsoo.ru/ff0d61c6" TargetMode="External"/><Relationship Id="rId98" Type="http://schemas.openxmlformats.org/officeDocument/2006/relationships/hyperlink" Target="https://m.edsoo.ru/00adbcb0" TargetMode="External"/><Relationship Id="rId121" Type="http://schemas.openxmlformats.org/officeDocument/2006/relationships/hyperlink" Target="https://m.edsoo.ru/00adf004" TargetMode="External"/><Relationship Id="rId142" Type="http://schemas.openxmlformats.org/officeDocument/2006/relationships/hyperlink" Target="https://m.edsoo.ru/00ae15e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636" TargetMode="External"/><Relationship Id="rId46" Type="http://schemas.openxmlformats.org/officeDocument/2006/relationships/hyperlink" Target="https://m.edsoo.ru/ff0d448e" TargetMode="External"/><Relationship Id="rId67" Type="http://schemas.openxmlformats.org/officeDocument/2006/relationships/hyperlink" Target="https://m.edsoo.ru/ff0d67ca" TargetMode="External"/><Relationship Id="rId116" Type="http://schemas.openxmlformats.org/officeDocument/2006/relationships/hyperlink" Target="https://m.edsoo.ru/00ade802" TargetMode="External"/><Relationship Id="rId137" Type="http://schemas.openxmlformats.org/officeDocument/2006/relationships/hyperlink" Target="https://m.edsoo.ru/00ae1156" TargetMode="External"/><Relationship Id="rId158" Type="http://schemas.openxmlformats.org/officeDocument/2006/relationships/theme" Target="theme/theme1.xml"/><Relationship Id="rId20" Type="http://schemas.openxmlformats.org/officeDocument/2006/relationships/hyperlink" Target="https://m.edsoo.ru/7f41a636" TargetMode="External"/><Relationship Id="rId41" Type="http://schemas.openxmlformats.org/officeDocument/2006/relationships/hyperlink" Target="https://m.edsoo.ru/ff0d3b88" TargetMode="External"/><Relationship Id="rId62" Type="http://schemas.openxmlformats.org/officeDocument/2006/relationships/hyperlink" Target="https://m.edsoo.ru/ff0d5b40" TargetMode="External"/><Relationship Id="rId83" Type="http://schemas.openxmlformats.org/officeDocument/2006/relationships/hyperlink" Target="https://m.edsoo.ru/00adb33c" TargetMode="External"/><Relationship Id="rId88" Type="http://schemas.openxmlformats.org/officeDocument/2006/relationships/hyperlink" Target="https://m.edsoo.ru/00adaab8" TargetMode="External"/><Relationship Id="rId111" Type="http://schemas.openxmlformats.org/officeDocument/2006/relationships/hyperlink" Target="https://m.edsoo.ru/00ade104" TargetMode="External"/><Relationship Id="rId132" Type="http://schemas.openxmlformats.org/officeDocument/2006/relationships/hyperlink" Target="https://m.edsoo.ru/00ae080a" TargetMode="External"/><Relationship Id="rId153" Type="http://schemas.openxmlformats.org/officeDocument/2006/relationships/hyperlink" Target="https://m.edsoo.ru/00ae4270" TargetMode="External"/><Relationship Id="rId1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ff0d323c" TargetMode="External"/><Relationship Id="rId57" Type="http://schemas.openxmlformats.org/officeDocument/2006/relationships/hyperlink" Target="https://m.edsoo.ru/ff0d542e" TargetMode="External"/><Relationship Id="rId106" Type="http://schemas.openxmlformats.org/officeDocument/2006/relationships/hyperlink" Target="https://m.edsoo.ru/00add9d4" TargetMode="External"/><Relationship Id="rId127" Type="http://schemas.openxmlformats.org/officeDocument/2006/relationships/hyperlink" Target="https://m.edsoo.ru/00adfd9c" TargetMode="External"/><Relationship Id="rId10" Type="http://schemas.openxmlformats.org/officeDocument/2006/relationships/hyperlink" Target="https://m.edsoo.ru/7f41837c" TargetMode="External"/><Relationship Id="rId31" Type="http://schemas.openxmlformats.org/officeDocument/2006/relationships/hyperlink" Target="https://m.edsoo.ru/ff0d2a6c" TargetMode="External"/><Relationship Id="rId52" Type="http://schemas.openxmlformats.org/officeDocument/2006/relationships/hyperlink" Target="https://m.edsoo.ru/ff0d4dd0" TargetMode="External"/><Relationship Id="rId73" Type="http://schemas.openxmlformats.org/officeDocument/2006/relationships/hyperlink" Target="https://m.edsoo.ru/00ad9a50" TargetMode="External"/><Relationship Id="rId78" Type="http://schemas.openxmlformats.org/officeDocument/2006/relationships/hyperlink" Target="https://m.edsoo.ru/00ada52c" TargetMode="External"/><Relationship Id="rId94" Type="http://schemas.openxmlformats.org/officeDocument/2006/relationships/hyperlink" Target="https://m.edsoo.ru/00adb59e" TargetMode="External"/><Relationship Id="rId99" Type="http://schemas.openxmlformats.org/officeDocument/2006/relationships/hyperlink" Target="https://m.edsoo.ru/00adbe9a" TargetMode="External"/><Relationship Id="rId101" Type="http://schemas.openxmlformats.org/officeDocument/2006/relationships/hyperlink" Target="https://m.edsoo.ru/00adcade" TargetMode="External"/><Relationship Id="rId122" Type="http://schemas.openxmlformats.org/officeDocument/2006/relationships/hyperlink" Target="https://m.edsoo.ru/00adf180" TargetMode="External"/><Relationship Id="rId143" Type="http://schemas.openxmlformats.org/officeDocument/2006/relationships/hyperlink" Target="https://m.edsoo.ru/00ae1886" TargetMode="External"/><Relationship Id="rId148" Type="http://schemas.openxmlformats.org/officeDocument/2006/relationships/hyperlink" Target="https://m.edsoo.ru/00ae35e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837c" TargetMode="External"/><Relationship Id="rId26" Type="http://schemas.openxmlformats.org/officeDocument/2006/relationships/hyperlink" Target="https://m.edsoo.ru/ff0d210c" TargetMode="External"/><Relationship Id="rId47" Type="http://schemas.openxmlformats.org/officeDocument/2006/relationships/hyperlink" Target="https://m.edsoo.ru/ff0d4614" TargetMode="External"/><Relationship Id="rId68" Type="http://schemas.openxmlformats.org/officeDocument/2006/relationships/hyperlink" Target="https://m.edsoo.ru/ff0d67ca" TargetMode="External"/><Relationship Id="rId89" Type="http://schemas.openxmlformats.org/officeDocument/2006/relationships/hyperlink" Target="https://m.edsoo.ru/00adae28" TargetMode="External"/><Relationship Id="rId112" Type="http://schemas.openxmlformats.org/officeDocument/2006/relationships/hyperlink" Target="https://m.edsoo.ru/00ade348" TargetMode="External"/><Relationship Id="rId133" Type="http://schemas.openxmlformats.org/officeDocument/2006/relationships/hyperlink" Target="https://m.edsoo.ru/00ae0bf2" TargetMode="External"/><Relationship Id="rId154" Type="http://schemas.openxmlformats.org/officeDocument/2006/relationships/hyperlink" Target="https://m.edsoo.ru/00ae0d0a" TargetMode="External"/><Relationship Id="rId16" Type="http://schemas.openxmlformats.org/officeDocument/2006/relationships/hyperlink" Target="https://m.edsoo.ru/7f41a636" TargetMode="External"/><Relationship Id="rId37" Type="http://schemas.openxmlformats.org/officeDocument/2006/relationships/hyperlink" Target="https://m.edsoo.ru/ff0d350c" TargetMode="External"/><Relationship Id="rId58" Type="http://schemas.openxmlformats.org/officeDocument/2006/relationships/hyperlink" Target="https://m.edsoo.ru/ff0d55a0" TargetMode="External"/><Relationship Id="rId79" Type="http://schemas.openxmlformats.org/officeDocument/2006/relationships/hyperlink" Target="https://m.edsoo.ru/00ada342" TargetMode="External"/><Relationship Id="rId102" Type="http://schemas.openxmlformats.org/officeDocument/2006/relationships/hyperlink" Target="https://m.edsoo.ru/00adcd68" TargetMode="External"/><Relationship Id="rId123" Type="http://schemas.openxmlformats.org/officeDocument/2006/relationships/hyperlink" Target="https://m.edsoo.ru/00adf306" TargetMode="External"/><Relationship Id="rId144" Type="http://schemas.openxmlformats.org/officeDocument/2006/relationships/hyperlink" Target="https://m.edsoo.ru/00ae1ae8" TargetMode="External"/><Relationship Id="rId90" Type="http://schemas.openxmlformats.org/officeDocument/2006/relationships/hyperlink" Target="https://m.edsoo.ru/00adb076" TargetMode="External"/><Relationship Id="rId27" Type="http://schemas.openxmlformats.org/officeDocument/2006/relationships/hyperlink" Target="https://m.edsoo.ru/ff0d227e" TargetMode="External"/><Relationship Id="rId48" Type="http://schemas.openxmlformats.org/officeDocument/2006/relationships/hyperlink" Target="https://m.edsoo.ru/ff0d497a" TargetMode="External"/><Relationship Id="rId69" Type="http://schemas.openxmlformats.org/officeDocument/2006/relationships/hyperlink" Target="https://m.edsoo.ru/ff0dfee2" TargetMode="External"/><Relationship Id="rId113" Type="http://schemas.openxmlformats.org/officeDocument/2006/relationships/hyperlink" Target="https://m.edsoo.ru/00ade488" TargetMode="External"/><Relationship Id="rId134" Type="http://schemas.openxmlformats.org/officeDocument/2006/relationships/hyperlink" Target="https://m.edsoo.ru/00ae0e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16220</Words>
  <Characters>92458</Characters>
  <Application>Microsoft Office Word</Application>
  <DocSecurity>0</DocSecurity>
  <Lines>770</Lines>
  <Paragraphs>216</Paragraphs>
  <ScaleCrop>false</ScaleCrop>
  <Company/>
  <LinksUpToDate>false</LinksUpToDate>
  <CharactersWithSpaces>108462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2025-09-16T14:18:00Z</dcterms:created>
  <dcterms:modified xsi:type="dcterms:W3CDTF">2025-10-11T17:08:00Z</dcterms:modified>
</cp:coreProperties>
</file>